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DA7A3" w14:textId="77777777" w:rsidR="00B5108E" w:rsidRPr="00052460" w:rsidRDefault="008B47D0">
      <w:pPr>
        <w:pStyle w:val="Title"/>
        <w:jc w:val="left"/>
        <w:rPr>
          <w:rFonts w:asciiTheme="minorHAnsi" w:hAnsiTheme="minorHAnsi" w:cstheme="minorHAnsi"/>
        </w:rPr>
      </w:pPr>
      <w:r>
        <w:rPr>
          <w:rFonts w:asciiTheme="minorHAnsi" w:hAnsiTheme="minorHAnsi" w:cstheme="minorHAnsi"/>
          <w:noProof/>
          <w:sz w:val="22"/>
          <w:szCs w:val="22"/>
        </w:rPr>
        <w:drawing>
          <wp:anchor distT="0" distB="0" distL="114300" distR="114300" simplePos="0" relativeHeight="251658240" behindDoc="0" locked="0" layoutInCell="1" allowOverlap="1" wp14:anchorId="665D65F8" wp14:editId="281DDA40">
            <wp:simplePos x="0" y="0"/>
            <wp:positionH relativeFrom="column">
              <wp:posOffset>0</wp:posOffset>
            </wp:positionH>
            <wp:positionV relativeFrom="paragraph">
              <wp:posOffset>147320</wp:posOffset>
            </wp:positionV>
            <wp:extent cx="1931035" cy="1127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1035" cy="1127760"/>
                    </a:xfrm>
                    <a:prstGeom prst="rect">
                      <a:avLst/>
                    </a:prstGeom>
                  </pic:spPr>
                </pic:pic>
              </a:graphicData>
            </a:graphic>
            <wp14:sizeRelH relativeFrom="page">
              <wp14:pctWidth>0</wp14:pctWidth>
            </wp14:sizeRelH>
            <wp14:sizeRelV relativeFrom="page">
              <wp14:pctHeight>0</wp14:pctHeight>
            </wp14:sizeRelV>
          </wp:anchor>
        </w:drawing>
      </w:r>
    </w:p>
    <w:p w14:paraId="2FA4DA4E" w14:textId="77777777" w:rsidR="009331A2" w:rsidRPr="00052460" w:rsidRDefault="00B5108E" w:rsidP="009331A2">
      <w:pPr>
        <w:rPr>
          <w:rFonts w:asciiTheme="minorHAnsi" w:hAnsiTheme="minorHAnsi" w:cstheme="minorHAnsi"/>
          <w:b/>
          <w:bCs/>
          <w:sz w:val="22"/>
          <w:szCs w:val="22"/>
        </w:rPr>
      </w:pPr>
      <w:r w:rsidRPr="00052460">
        <w:rPr>
          <w:rFonts w:asciiTheme="minorHAnsi" w:hAnsiTheme="minorHAnsi" w:cstheme="minorHAnsi"/>
          <w:sz w:val="22"/>
          <w:szCs w:val="22"/>
        </w:rPr>
        <w:t xml:space="preserve">     </w:t>
      </w:r>
      <w:r w:rsidRPr="00052460">
        <w:rPr>
          <w:rFonts w:asciiTheme="minorHAnsi" w:hAnsiTheme="minorHAnsi" w:cstheme="minorHAnsi"/>
          <w:b/>
          <w:bCs/>
          <w:sz w:val="22"/>
          <w:szCs w:val="22"/>
        </w:rPr>
        <w:t xml:space="preserve"> </w:t>
      </w:r>
    </w:p>
    <w:p w14:paraId="62579DC1" w14:textId="77777777" w:rsidR="00B1412C" w:rsidRDefault="0025122D" w:rsidP="00B1412C">
      <w:pPr>
        <w:ind w:right="18"/>
        <w:jc w:val="right"/>
        <w:rPr>
          <w:rFonts w:asciiTheme="minorHAnsi" w:hAnsiTheme="minorHAnsi" w:cstheme="minorHAnsi"/>
          <w:b/>
          <w:bCs/>
          <w:sz w:val="22"/>
          <w:szCs w:val="22"/>
        </w:rPr>
      </w:pPr>
      <w:r w:rsidRPr="00D446A6">
        <w:rPr>
          <w:rFonts w:asciiTheme="minorHAnsi" w:hAnsiTheme="minorHAnsi" w:cstheme="minorHAnsi"/>
          <w:sz w:val="22"/>
          <w:szCs w:val="22"/>
        </w:rPr>
        <w:t xml:space="preserve">    </w:t>
      </w:r>
      <w:r w:rsidRPr="00D446A6">
        <w:rPr>
          <w:rFonts w:asciiTheme="minorHAnsi" w:hAnsiTheme="minorHAnsi" w:cstheme="minorHAnsi"/>
          <w:b/>
          <w:bCs/>
          <w:sz w:val="22"/>
          <w:szCs w:val="22"/>
        </w:rPr>
        <w:t xml:space="preserve"> </w:t>
      </w:r>
      <w:r w:rsidR="008B47D0" w:rsidRPr="00D446A6">
        <w:rPr>
          <w:rFonts w:asciiTheme="minorHAnsi" w:hAnsiTheme="minorHAnsi" w:cstheme="minorHAnsi"/>
          <w:b/>
          <w:bCs/>
          <w:sz w:val="22"/>
          <w:szCs w:val="22"/>
        </w:rPr>
        <w:t xml:space="preserve"> </w:t>
      </w:r>
    </w:p>
    <w:p w14:paraId="564BD086" w14:textId="2D2A7D04" w:rsidR="005328C7" w:rsidRDefault="005328C7" w:rsidP="00B1412C">
      <w:pPr>
        <w:ind w:right="18"/>
        <w:jc w:val="right"/>
        <w:rPr>
          <w:rFonts w:ascii="Century Gothic" w:hAnsi="Century Gothic" w:cstheme="minorHAnsi"/>
          <w:b/>
          <w:bCs/>
          <w:sz w:val="22"/>
          <w:szCs w:val="22"/>
        </w:rPr>
      </w:pPr>
    </w:p>
    <w:p w14:paraId="358B9599" w14:textId="77777777" w:rsidR="00B1412C" w:rsidRPr="00D761D7" w:rsidRDefault="00B1412C" w:rsidP="00B1412C">
      <w:pPr>
        <w:ind w:right="18"/>
        <w:jc w:val="right"/>
        <w:rPr>
          <w:rFonts w:ascii="Century Gothic" w:hAnsi="Century Gothic" w:cstheme="minorHAnsi"/>
          <w:b/>
          <w:bCs/>
          <w:sz w:val="22"/>
          <w:szCs w:val="22"/>
        </w:rPr>
      </w:pPr>
      <w:r w:rsidRPr="00D761D7">
        <w:rPr>
          <w:rFonts w:ascii="Century Gothic" w:hAnsi="Century Gothic" w:cstheme="minorHAnsi"/>
          <w:b/>
          <w:bCs/>
          <w:sz w:val="22"/>
          <w:szCs w:val="22"/>
        </w:rPr>
        <w:t>Contact</w:t>
      </w:r>
    </w:p>
    <w:p w14:paraId="46F6DE28" w14:textId="1133E725" w:rsidR="00B1412C" w:rsidRPr="00D761D7" w:rsidRDefault="00B1412C" w:rsidP="00B1412C">
      <w:pPr>
        <w:ind w:right="18"/>
        <w:jc w:val="right"/>
        <w:rPr>
          <w:rFonts w:ascii="Century Gothic" w:hAnsi="Century Gothic" w:cstheme="minorHAnsi"/>
          <w:sz w:val="22"/>
          <w:szCs w:val="22"/>
        </w:rPr>
      </w:pPr>
      <w:r w:rsidRPr="00D761D7">
        <w:rPr>
          <w:rFonts w:ascii="Century Gothic" w:hAnsi="Century Gothic" w:cstheme="minorHAnsi"/>
          <w:sz w:val="22"/>
          <w:szCs w:val="22"/>
        </w:rPr>
        <w:t xml:space="preserve"> </w:t>
      </w:r>
      <w:r w:rsidR="00CD651C">
        <w:rPr>
          <w:rFonts w:ascii="Century Gothic" w:hAnsi="Century Gothic" w:cstheme="minorHAnsi"/>
          <w:sz w:val="22"/>
          <w:szCs w:val="22"/>
        </w:rPr>
        <w:t>Erin Hockman</w:t>
      </w:r>
    </w:p>
    <w:p w14:paraId="07B57AA1" w14:textId="77777777" w:rsidR="00B1412C" w:rsidRPr="00D761D7" w:rsidRDefault="00B1412C" w:rsidP="00B1412C">
      <w:pPr>
        <w:ind w:right="18"/>
        <w:jc w:val="right"/>
        <w:rPr>
          <w:rFonts w:ascii="Century Gothic" w:hAnsi="Century Gothic" w:cstheme="minorHAnsi"/>
          <w:sz w:val="22"/>
          <w:szCs w:val="22"/>
        </w:rPr>
      </w:pPr>
      <w:r w:rsidRPr="00D761D7">
        <w:rPr>
          <w:rFonts w:ascii="Century Gothic" w:hAnsi="Century Gothic" w:cstheme="minorHAnsi"/>
          <w:sz w:val="22"/>
          <w:szCs w:val="22"/>
        </w:rPr>
        <w:t>Des Moines Area Regional Transit Authority</w:t>
      </w:r>
    </w:p>
    <w:p w14:paraId="582E1AA6" w14:textId="06EC7E45" w:rsidR="00B1412C" w:rsidRPr="00D761D7" w:rsidRDefault="00BC1D46" w:rsidP="00B1412C">
      <w:pPr>
        <w:ind w:right="18"/>
        <w:jc w:val="right"/>
        <w:rPr>
          <w:rFonts w:ascii="Century Gothic" w:hAnsi="Century Gothic" w:cstheme="minorHAnsi"/>
          <w:sz w:val="22"/>
          <w:szCs w:val="22"/>
        </w:rPr>
      </w:pPr>
      <w:hyperlink r:id="rId9" w:history="1">
        <w:r w:rsidR="009727AC" w:rsidRPr="00BA5015">
          <w:rPr>
            <w:rStyle w:val="Hyperlink"/>
            <w:rFonts w:ascii="Century Gothic" w:hAnsi="Century Gothic" w:cstheme="minorHAnsi"/>
            <w:sz w:val="22"/>
            <w:szCs w:val="22"/>
          </w:rPr>
          <w:t>ehockman@ridedart.com</w:t>
        </w:r>
      </w:hyperlink>
    </w:p>
    <w:p w14:paraId="7BC139ED" w14:textId="73C039E6" w:rsidR="00B1412C" w:rsidRPr="00D761D7" w:rsidRDefault="00B1412C" w:rsidP="00B1412C">
      <w:pPr>
        <w:ind w:right="18"/>
        <w:jc w:val="right"/>
        <w:rPr>
          <w:rFonts w:ascii="Century Gothic" w:hAnsi="Century Gothic" w:cstheme="minorHAnsi"/>
          <w:sz w:val="22"/>
          <w:szCs w:val="22"/>
        </w:rPr>
      </w:pPr>
      <w:r w:rsidRPr="00D761D7">
        <w:rPr>
          <w:rFonts w:ascii="Century Gothic" w:hAnsi="Century Gothic" w:cstheme="minorHAnsi"/>
          <w:sz w:val="22"/>
          <w:szCs w:val="22"/>
        </w:rPr>
        <w:t>515-</w:t>
      </w:r>
      <w:r w:rsidR="00327CA8">
        <w:rPr>
          <w:rFonts w:ascii="Century Gothic" w:hAnsi="Century Gothic" w:cstheme="minorHAnsi"/>
          <w:sz w:val="22"/>
          <w:szCs w:val="22"/>
        </w:rPr>
        <w:t>499-3069</w:t>
      </w:r>
    </w:p>
    <w:p w14:paraId="3ED84151" w14:textId="77777777" w:rsidR="00B1412C" w:rsidRPr="00D761D7" w:rsidRDefault="00B1412C" w:rsidP="00B1412C">
      <w:pPr>
        <w:ind w:right="18"/>
        <w:rPr>
          <w:rFonts w:ascii="Century Gothic" w:hAnsi="Century Gothic" w:cstheme="minorHAnsi"/>
          <w:b/>
          <w:sz w:val="22"/>
          <w:szCs w:val="22"/>
        </w:rPr>
      </w:pPr>
    </w:p>
    <w:p w14:paraId="094EA2F6" w14:textId="2C49DDA0" w:rsidR="008B47D0" w:rsidRPr="00D761D7" w:rsidRDefault="0025122D" w:rsidP="00B1412C">
      <w:pPr>
        <w:ind w:right="18"/>
        <w:rPr>
          <w:rFonts w:ascii="Century Gothic" w:hAnsi="Century Gothic" w:cstheme="minorHAnsi"/>
          <w:bCs/>
          <w:sz w:val="22"/>
          <w:szCs w:val="22"/>
        </w:rPr>
      </w:pPr>
      <w:r w:rsidRPr="00D761D7">
        <w:rPr>
          <w:rFonts w:ascii="Century Gothic" w:hAnsi="Century Gothic" w:cstheme="minorHAnsi"/>
          <w:b/>
          <w:sz w:val="22"/>
          <w:szCs w:val="22"/>
        </w:rPr>
        <w:t>FOR IMMEDIATE RELEASE</w:t>
      </w:r>
      <w:r w:rsidR="008B47D0" w:rsidRPr="00D761D7">
        <w:rPr>
          <w:rFonts w:ascii="Century Gothic" w:hAnsi="Century Gothic" w:cstheme="minorHAnsi"/>
          <w:sz w:val="22"/>
          <w:szCs w:val="22"/>
        </w:rPr>
        <w:t xml:space="preserve">: </w:t>
      </w:r>
    </w:p>
    <w:p w14:paraId="28CE6560" w14:textId="04915C96" w:rsidR="0025122D" w:rsidRPr="00D761D7" w:rsidRDefault="009A1369" w:rsidP="0034566F">
      <w:pPr>
        <w:pStyle w:val="Heading1"/>
        <w:ind w:left="0" w:right="18"/>
        <w:rPr>
          <w:rFonts w:ascii="Century Gothic" w:hAnsi="Century Gothic" w:cstheme="minorHAnsi"/>
          <w:sz w:val="22"/>
          <w:szCs w:val="22"/>
        </w:rPr>
      </w:pPr>
      <w:r w:rsidRPr="000D4F9B">
        <w:rPr>
          <w:rFonts w:ascii="Century Gothic" w:hAnsi="Century Gothic" w:cstheme="minorHAnsi"/>
          <w:b w:val="0"/>
          <w:sz w:val="22"/>
          <w:szCs w:val="22"/>
        </w:rPr>
        <w:t>Tuesday, May 12, 2020</w:t>
      </w:r>
    </w:p>
    <w:p w14:paraId="1113DB96" w14:textId="77777777" w:rsidR="0025122D" w:rsidRPr="00D761D7" w:rsidRDefault="0025122D" w:rsidP="003B4F96">
      <w:pPr>
        <w:ind w:right="18"/>
        <w:rPr>
          <w:rFonts w:ascii="Century Gothic" w:hAnsi="Century Gothic" w:cstheme="minorHAnsi"/>
          <w:sz w:val="20"/>
          <w:szCs w:val="20"/>
        </w:rPr>
      </w:pPr>
    </w:p>
    <w:p w14:paraId="4D8787F6" w14:textId="66FF39BA" w:rsidR="004965F8" w:rsidRDefault="009A1369" w:rsidP="009A1369">
      <w:pPr>
        <w:jc w:val="center"/>
        <w:rPr>
          <w:rFonts w:ascii="Century Gothic" w:hAnsi="Century Gothic"/>
          <w:b/>
          <w:bCs/>
        </w:rPr>
      </w:pPr>
      <w:r w:rsidRPr="009A1369">
        <w:rPr>
          <w:rFonts w:ascii="Century Gothic" w:hAnsi="Century Gothic"/>
          <w:b/>
          <w:bCs/>
        </w:rPr>
        <w:t xml:space="preserve">DART </w:t>
      </w:r>
      <w:r>
        <w:rPr>
          <w:rFonts w:ascii="Century Gothic" w:hAnsi="Century Gothic"/>
          <w:b/>
          <w:bCs/>
        </w:rPr>
        <w:t>a</w:t>
      </w:r>
      <w:r w:rsidRPr="009A1369">
        <w:rPr>
          <w:rFonts w:ascii="Century Gothic" w:hAnsi="Century Gothic"/>
          <w:b/>
          <w:bCs/>
        </w:rPr>
        <w:t xml:space="preserve">nnounces </w:t>
      </w:r>
      <w:r w:rsidR="00A04248">
        <w:rPr>
          <w:rFonts w:ascii="Century Gothic" w:hAnsi="Century Gothic"/>
          <w:b/>
          <w:bCs/>
        </w:rPr>
        <w:t xml:space="preserve">executive </w:t>
      </w:r>
      <w:r w:rsidR="002E1527">
        <w:rPr>
          <w:rFonts w:ascii="Century Gothic" w:hAnsi="Century Gothic"/>
          <w:b/>
          <w:bCs/>
        </w:rPr>
        <w:t xml:space="preserve">leadership </w:t>
      </w:r>
      <w:r w:rsidR="00A04248">
        <w:rPr>
          <w:rFonts w:ascii="Century Gothic" w:hAnsi="Century Gothic"/>
          <w:b/>
          <w:bCs/>
        </w:rPr>
        <w:t>promotions</w:t>
      </w:r>
    </w:p>
    <w:p w14:paraId="24CF7E67" w14:textId="12D9EDE1" w:rsidR="009A1369" w:rsidRPr="009A1369" w:rsidRDefault="009A1369" w:rsidP="009A1369">
      <w:pPr>
        <w:jc w:val="center"/>
        <w:rPr>
          <w:rFonts w:ascii="Century Gothic" w:hAnsi="Century Gothic"/>
          <w:sz w:val="20"/>
          <w:szCs w:val="20"/>
        </w:rPr>
      </w:pPr>
      <w:r w:rsidRPr="009A1369">
        <w:rPr>
          <w:rFonts w:ascii="Century Gothic" w:hAnsi="Century Gothic"/>
          <w:sz w:val="20"/>
          <w:szCs w:val="20"/>
        </w:rPr>
        <w:t>Wanke named COO and Deputy CEO; Montoya and Hockman also promoted</w:t>
      </w:r>
    </w:p>
    <w:p w14:paraId="473108BD" w14:textId="77777777" w:rsidR="009A1369" w:rsidRPr="009A1369" w:rsidRDefault="009A1369" w:rsidP="009A1369">
      <w:pPr>
        <w:rPr>
          <w:rFonts w:ascii="Century Gothic" w:hAnsi="Century Gothic" w:cstheme="minorHAnsi"/>
          <w:sz w:val="20"/>
          <w:szCs w:val="20"/>
        </w:rPr>
      </w:pPr>
    </w:p>
    <w:p w14:paraId="3F2913E6" w14:textId="395D212F" w:rsidR="009A1369" w:rsidRDefault="004F6A8E" w:rsidP="009A1369">
      <w:pPr>
        <w:rPr>
          <w:rFonts w:ascii="Century Gothic" w:hAnsi="Century Gothic" w:cstheme="minorHAnsi"/>
          <w:sz w:val="20"/>
          <w:szCs w:val="20"/>
        </w:rPr>
      </w:pPr>
      <w:r>
        <w:rPr>
          <w:rFonts w:ascii="Century Gothic" w:hAnsi="Century Gothic" w:cstheme="minorHAnsi"/>
          <w:sz w:val="20"/>
          <w:szCs w:val="20"/>
        </w:rPr>
        <w:t xml:space="preserve">The </w:t>
      </w:r>
      <w:r w:rsidR="009A1369" w:rsidRPr="009A1369">
        <w:rPr>
          <w:rFonts w:ascii="Century Gothic" w:hAnsi="Century Gothic" w:cstheme="minorHAnsi"/>
          <w:sz w:val="20"/>
          <w:szCs w:val="20"/>
        </w:rPr>
        <w:t>Des Moines A</w:t>
      </w:r>
      <w:r>
        <w:rPr>
          <w:rFonts w:ascii="Century Gothic" w:hAnsi="Century Gothic" w:cstheme="minorHAnsi"/>
          <w:sz w:val="20"/>
          <w:szCs w:val="20"/>
        </w:rPr>
        <w:t xml:space="preserve">rea </w:t>
      </w:r>
      <w:r w:rsidR="009A1369" w:rsidRPr="009A1369">
        <w:rPr>
          <w:rFonts w:ascii="Century Gothic" w:hAnsi="Century Gothic" w:cstheme="minorHAnsi"/>
          <w:sz w:val="20"/>
          <w:szCs w:val="20"/>
        </w:rPr>
        <w:t>Regional Transit</w:t>
      </w:r>
      <w:r>
        <w:rPr>
          <w:rFonts w:ascii="Century Gothic" w:hAnsi="Century Gothic" w:cstheme="minorHAnsi"/>
          <w:sz w:val="20"/>
          <w:szCs w:val="20"/>
        </w:rPr>
        <w:t xml:space="preserve"> Authority</w:t>
      </w:r>
      <w:r w:rsidR="009A1369" w:rsidRPr="009A1369">
        <w:rPr>
          <w:rFonts w:ascii="Century Gothic" w:hAnsi="Century Gothic" w:cstheme="minorHAnsi"/>
          <w:sz w:val="20"/>
          <w:szCs w:val="20"/>
        </w:rPr>
        <w:t xml:space="preserve"> (DART) today announced a series of promotions to support the organization’s ability to be nimble, innovative and strategic in</w:t>
      </w:r>
      <w:r w:rsidR="009A1369">
        <w:rPr>
          <w:rFonts w:ascii="Century Gothic" w:hAnsi="Century Gothic" w:cstheme="minorHAnsi"/>
          <w:sz w:val="20"/>
          <w:szCs w:val="20"/>
        </w:rPr>
        <w:t xml:space="preserve"> pursuit of DART’s vision to f</w:t>
      </w:r>
      <w:r w:rsidR="009A1369" w:rsidRPr="009A1369">
        <w:rPr>
          <w:rFonts w:ascii="Century Gothic" w:hAnsi="Century Gothic"/>
          <w:iCs/>
          <w:sz w:val="20"/>
          <w:szCs w:val="20"/>
        </w:rPr>
        <w:t>acilitate affordable, seamless mobility options that support economic prosperity for all</w:t>
      </w:r>
      <w:r w:rsidR="009A1369">
        <w:rPr>
          <w:rFonts w:ascii="Century Gothic" w:hAnsi="Century Gothic" w:cstheme="minorHAnsi"/>
          <w:iCs/>
          <w:sz w:val="20"/>
          <w:szCs w:val="20"/>
        </w:rPr>
        <w:t xml:space="preserve">. </w:t>
      </w:r>
    </w:p>
    <w:p w14:paraId="703E845B" w14:textId="77777777" w:rsidR="009A1369" w:rsidRPr="009A1369" w:rsidRDefault="009A1369" w:rsidP="009A1369">
      <w:pPr>
        <w:rPr>
          <w:rFonts w:ascii="Century Gothic" w:hAnsi="Century Gothic" w:cstheme="minorHAnsi"/>
          <w:sz w:val="20"/>
          <w:szCs w:val="20"/>
        </w:rPr>
      </w:pPr>
    </w:p>
    <w:p w14:paraId="25ED4535" w14:textId="03108ADB" w:rsidR="009A1369" w:rsidRDefault="009A1369" w:rsidP="009A1369">
      <w:pPr>
        <w:rPr>
          <w:rFonts w:ascii="Century Gothic" w:hAnsi="Century Gothic" w:cstheme="minorHAnsi"/>
          <w:sz w:val="20"/>
          <w:szCs w:val="20"/>
        </w:rPr>
      </w:pPr>
      <w:r w:rsidRPr="009A1369">
        <w:rPr>
          <w:rFonts w:ascii="Century Gothic" w:hAnsi="Century Gothic" w:cstheme="minorHAnsi"/>
          <w:sz w:val="20"/>
          <w:szCs w:val="20"/>
        </w:rPr>
        <w:t xml:space="preserve">Amanda Wanke was named Chief Operations Officer (COO) overseeing the </w:t>
      </w:r>
      <w:r w:rsidR="003D4CFC">
        <w:rPr>
          <w:rFonts w:ascii="Century Gothic" w:hAnsi="Century Gothic" w:cstheme="minorHAnsi"/>
          <w:sz w:val="20"/>
          <w:szCs w:val="20"/>
        </w:rPr>
        <w:t>o</w:t>
      </w:r>
      <w:r w:rsidRPr="009A1369">
        <w:rPr>
          <w:rFonts w:ascii="Century Gothic" w:hAnsi="Century Gothic" w:cstheme="minorHAnsi"/>
          <w:sz w:val="20"/>
          <w:szCs w:val="20"/>
        </w:rPr>
        <w:t xml:space="preserve">perations </w:t>
      </w:r>
      <w:r w:rsidR="00E13CB2">
        <w:rPr>
          <w:rFonts w:ascii="Century Gothic" w:hAnsi="Century Gothic" w:cstheme="minorHAnsi"/>
          <w:sz w:val="20"/>
          <w:szCs w:val="20"/>
        </w:rPr>
        <w:t>team</w:t>
      </w:r>
      <w:r w:rsidRPr="009A1369">
        <w:rPr>
          <w:rFonts w:ascii="Century Gothic" w:hAnsi="Century Gothic" w:cstheme="minorHAnsi"/>
          <w:sz w:val="20"/>
          <w:szCs w:val="20"/>
        </w:rPr>
        <w:t xml:space="preserve">, as well as serving as Deputy Chief Executive Officer. Wanke, who previously served five years as DART’s Chief External Affairs Officer, will now lead approximately 200 team members within the </w:t>
      </w:r>
      <w:r w:rsidR="002E1527">
        <w:rPr>
          <w:rFonts w:ascii="Century Gothic" w:hAnsi="Century Gothic" w:cstheme="minorHAnsi"/>
          <w:sz w:val="20"/>
          <w:szCs w:val="20"/>
        </w:rPr>
        <w:t>transportation, maintenance and customer service departments</w:t>
      </w:r>
      <w:r w:rsidRPr="009A1369">
        <w:rPr>
          <w:rFonts w:ascii="Century Gothic" w:hAnsi="Century Gothic" w:cstheme="minorHAnsi"/>
          <w:sz w:val="20"/>
          <w:szCs w:val="20"/>
        </w:rPr>
        <w:t xml:space="preserve">. DART also </w:t>
      </w:r>
      <w:r w:rsidR="00A04248" w:rsidRPr="009A1369">
        <w:rPr>
          <w:rFonts w:ascii="Century Gothic" w:hAnsi="Century Gothic" w:cstheme="minorHAnsi"/>
          <w:sz w:val="20"/>
          <w:szCs w:val="20"/>
        </w:rPr>
        <w:t>re</w:t>
      </w:r>
      <w:r w:rsidR="00A04248">
        <w:rPr>
          <w:rFonts w:ascii="Century Gothic" w:hAnsi="Century Gothic" w:cstheme="minorHAnsi"/>
          <w:sz w:val="20"/>
          <w:szCs w:val="20"/>
        </w:rPr>
        <w:t>aligned</w:t>
      </w:r>
      <w:r w:rsidR="00A04248" w:rsidRPr="009A1369">
        <w:rPr>
          <w:rFonts w:ascii="Century Gothic" w:hAnsi="Century Gothic" w:cstheme="minorHAnsi"/>
          <w:sz w:val="20"/>
          <w:szCs w:val="20"/>
        </w:rPr>
        <w:t xml:space="preserve"> </w:t>
      </w:r>
      <w:r w:rsidRPr="009A1369">
        <w:rPr>
          <w:rFonts w:ascii="Century Gothic" w:hAnsi="Century Gothic" w:cstheme="minorHAnsi"/>
          <w:sz w:val="20"/>
          <w:szCs w:val="20"/>
        </w:rPr>
        <w:t>key</w:t>
      </w:r>
      <w:bookmarkStart w:id="0" w:name="_GoBack"/>
      <w:bookmarkEnd w:id="0"/>
      <w:r w:rsidRPr="009A1369">
        <w:rPr>
          <w:rFonts w:ascii="Century Gothic" w:hAnsi="Century Gothic" w:cstheme="minorHAnsi"/>
          <w:sz w:val="20"/>
          <w:szCs w:val="20"/>
        </w:rPr>
        <w:t xml:space="preserve"> functions and promoted Luis Montoya to Chief Planning Officer and Erin Hockman to Chief External Affairs Officer. </w:t>
      </w:r>
    </w:p>
    <w:p w14:paraId="298BB907" w14:textId="0398259D" w:rsidR="009A1369" w:rsidRPr="009A1369" w:rsidRDefault="009A1369" w:rsidP="009A1369">
      <w:pPr>
        <w:rPr>
          <w:rFonts w:ascii="Century Gothic" w:hAnsi="Century Gothic" w:cstheme="minorHAnsi"/>
          <w:sz w:val="20"/>
          <w:szCs w:val="20"/>
        </w:rPr>
      </w:pPr>
    </w:p>
    <w:p w14:paraId="1A84D640" w14:textId="45F2E31B" w:rsidR="009A1369" w:rsidRDefault="009A1369" w:rsidP="009A1369">
      <w:pPr>
        <w:rPr>
          <w:rFonts w:ascii="Century Gothic" w:hAnsi="Century Gothic" w:cstheme="minorHAnsi"/>
          <w:sz w:val="20"/>
          <w:szCs w:val="20"/>
        </w:rPr>
      </w:pPr>
      <w:r w:rsidRPr="009A1369">
        <w:rPr>
          <w:rFonts w:ascii="Century Gothic" w:hAnsi="Century Gothic" w:cstheme="minorHAnsi"/>
          <w:sz w:val="20"/>
          <w:szCs w:val="20"/>
        </w:rPr>
        <w:t xml:space="preserve">“One of the most important responsibilities of being a CEO is providing certainty and strength through talent development and continuity of leadership. This includes having the staff and structure to be nimble, strategic and well-coordinated across the organization,” said Elizabeth Presutti, DART CEO. “Today’s announcements are part of a plan to ensure that DART, as an essential service provider, is in the strongest position possible for taking care of our employees, riders and the community at large.” </w:t>
      </w:r>
    </w:p>
    <w:p w14:paraId="48372295" w14:textId="3DD6D5CE" w:rsidR="009A1369" w:rsidRPr="009A1369" w:rsidRDefault="009A1369" w:rsidP="009A1369">
      <w:pPr>
        <w:rPr>
          <w:rFonts w:ascii="Century Gothic" w:hAnsi="Century Gothic" w:cstheme="minorHAnsi"/>
          <w:sz w:val="20"/>
          <w:szCs w:val="20"/>
        </w:rPr>
      </w:pPr>
    </w:p>
    <w:p w14:paraId="751C207A" w14:textId="69C9CD5B" w:rsidR="009A1369" w:rsidRDefault="009A1369" w:rsidP="009A1369">
      <w:pPr>
        <w:rPr>
          <w:rFonts w:ascii="Century Gothic" w:hAnsi="Century Gothic" w:cstheme="minorHAnsi"/>
          <w:sz w:val="20"/>
          <w:szCs w:val="20"/>
        </w:rPr>
      </w:pPr>
      <w:r w:rsidRPr="009A1369">
        <w:rPr>
          <w:rFonts w:ascii="Century Gothic" w:hAnsi="Century Gothic" w:cstheme="minorHAnsi"/>
          <w:sz w:val="20"/>
          <w:szCs w:val="20"/>
        </w:rPr>
        <w:t xml:space="preserve">Organizational structure changes included streamlining and linking key functions — with Montoya overseeing transit planning and scheduling, customer facility planning, strategic planning and business analytics, and Hockman leading </w:t>
      </w:r>
      <w:r w:rsidR="003D4CFC">
        <w:rPr>
          <w:rFonts w:ascii="Century Gothic" w:hAnsi="Century Gothic" w:cstheme="minorHAnsi"/>
          <w:sz w:val="20"/>
          <w:szCs w:val="20"/>
        </w:rPr>
        <w:t>m</w:t>
      </w:r>
      <w:r w:rsidRPr="009A1369">
        <w:rPr>
          <w:rFonts w:ascii="Century Gothic" w:hAnsi="Century Gothic" w:cstheme="minorHAnsi"/>
          <w:sz w:val="20"/>
          <w:szCs w:val="20"/>
        </w:rPr>
        <w:t xml:space="preserve">arketing and </w:t>
      </w:r>
      <w:r w:rsidR="003D4CFC">
        <w:rPr>
          <w:rFonts w:ascii="Century Gothic" w:hAnsi="Century Gothic" w:cstheme="minorHAnsi"/>
          <w:sz w:val="20"/>
          <w:szCs w:val="20"/>
        </w:rPr>
        <w:t>c</w:t>
      </w:r>
      <w:r w:rsidRPr="009A1369">
        <w:rPr>
          <w:rFonts w:ascii="Century Gothic" w:hAnsi="Century Gothic" w:cstheme="minorHAnsi"/>
          <w:sz w:val="20"/>
          <w:szCs w:val="20"/>
        </w:rPr>
        <w:t xml:space="preserve">ommunications, </w:t>
      </w:r>
      <w:r w:rsidR="003D4CFC">
        <w:rPr>
          <w:rFonts w:ascii="Century Gothic" w:hAnsi="Century Gothic" w:cstheme="minorHAnsi"/>
          <w:sz w:val="20"/>
          <w:szCs w:val="20"/>
        </w:rPr>
        <w:t>b</w:t>
      </w:r>
      <w:r w:rsidRPr="009A1369">
        <w:rPr>
          <w:rFonts w:ascii="Century Gothic" w:hAnsi="Century Gothic" w:cstheme="minorHAnsi"/>
          <w:sz w:val="20"/>
          <w:szCs w:val="20"/>
        </w:rPr>
        <w:t xml:space="preserve">usiness and </w:t>
      </w:r>
      <w:r w:rsidR="003D4CFC">
        <w:rPr>
          <w:rFonts w:ascii="Century Gothic" w:hAnsi="Century Gothic" w:cstheme="minorHAnsi"/>
          <w:sz w:val="20"/>
          <w:szCs w:val="20"/>
        </w:rPr>
        <w:t>c</w:t>
      </w:r>
      <w:r w:rsidRPr="009A1369">
        <w:rPr>
          <w:rFonts w:ascii="Century Gothic" w:hAnsi="Century Gothic" w:cstheme="minorHAnsi"/>
          <w:sz w:val="20"/>
          <w:szCs w:val="20"/>
        </w:rPr>
        <w:t xml:space="preserve">ommunity </w:t>
      </w:r>
      <w:r w:rsidR="003D4CFC">
        <w:rPr>
          <w:rFonts w:ascii="Century Gothic" w:hAnsi="Century Gothic" w:cstheme="minorHAnsi"/>
          <w:sz w:val="20"/>
          <w:szCs w:val="20"/>
        </w:rPr>
        <w:t>p</w:t>
      </w:r>
      <w:r w:rsidRPr="009A1369">
        <w:rPr>
          <w:rFonts w:ascii="Century Gothic" w:hAnsi="Century Gothic" w:cstheme="minorHAnsi"/>
          <w:sz w:val="20"/>
          <w:szCs w:val="20"/>
        </w:rPr>
        <w:t xml:space="preserve">artnerships, </w:t>
      </w:r>
      <w:r w:rsidR="003D4CFC">
        <w:rPr>
          <w:rFonts w:ascii="Century Gothic" w:hAnsi="Century Gothic" w:cstheme="minorHAnsi"/>
          <w:sz w:val="20"/>
          <w:szCs w:val="20"/>
        </w:rPr>
        <w:t>g</w:t>
      </w:r>
      <w:r w:rsidRPr="009A1369">
        <w:rPr>
          <w:rFonts w:ascii="Century Gothic" w:hAnsi="Century Gothic" w:cstheme="minorHAnsi"/>
          <w:sz w:val="20"/>
          <w:szCs w:val="20"/>
        </w:rPr>
        <w:t xml:space="preserve">overnment </w:t>
      </w:r>
      <w:r w:rsidR="003D4CFC">
        <w:rPr>
          <w:rFonts w:ascii="Century Gothic" w:hAnsi="Century Gothic" w:cstheme="minorHAnsi"/>
          <w:sz w:val="20"/>
          <w:szCs w:val="20"/>
        </w:rPr>
        <w:t>r</w:t>
      </w:r>
      <w:r w:rsidRPr="009A1369">
        <w:rPr>
          <w:rFonts w:ascii="Century Gothic" w:hAnsi="Century Gothic" w:cstheme="minorHAnsi"/>
          <w:sz w:val="20"/>
          <w:szCs w:val="20"/>
        </w:rPr>
        <w:t xml:space="preserve">elations and </w:t>
      </w:r>
      <w:proofErr w:type="spellStart"/>
      <w:r w:rsidR="003D4CFC">
        <w:rPr>
          <w:rFonts w:ascii="Century Gothic" w:hAnsi="Century Gothic" w:cstheme="minorHAnsi"/>
          <w:sz w:val="20"/>
          <w:szCs w:val="20"/>
        </w:rPr>
        <w:t>R</w:t>
      </w:r>
      <w:r w:rsidRPr="009A1369">
        <w:rPr>
          <w:rFonts w:ascii="Century Gothic" w:hAnsi="Century Gothic" w:cstheme="minorHAnsi"/>
          <w:sz w:val="20"/>
          <w:szCs w:val="20"/>
        </w:rPr>
        <w:t>ideShare</w:t>
      </w:r>
      <w:proofErr w:type="spellEnd"/>
      <w:r w:rsidRPr="009A1369">
        <w:rPr>
          <w:rFonts w:ascii="Century Gothic" w:hAnsi="Century Gothic" w:cstheme="minorHAnsi"/>
          <w:sz w:val="20"/>
          <w:szCs w:val="20"/>
        </w:rPr>
        <w:t>, a popular vanpool service.</w:t>
      </w:r>
    </w:p>
    <w:p w14:paraId="73C35582" w14:textId="17ED138E" w:rsidR="009A1369" w:rsidRPr="009A1369" w:rsidRDefault="009A1369" w:rsidP="009A1369">
      <w:pPr>
        <w:rPr>
          <w:rFonts w:ascii="Century Gothic" w:hAnsi="Century Gothic" w:cstheme="minorHAnsi"/>
          <w:sz w:val="20"/>
          <w:szCs w:val="20"/>
        </w:rPr>
      </w:pPr>
    </w:p>
    <w:p w14:paraId="5521112D" w14:textId="378C44E3" w:rsidR="004F6A8E" w:rsidRDefault="009A1369" w:rsidP="009A1369">
      <w:pPr>
        <w:rPr>
          <w:rFonts w:ascii="Century Gothic" w:hAnsi="Century Gothic" w:cstheme="minorHAnsi"/>
          <w:b/>
          <w:bCs/>
          <w:sz w:val="20"/>
          <w:szCs w:val="20"/>
        </w:rPr>
      </w:pPr>
      <w:r w:rsidRPr="009A1369">
        <w:rPr>
          <w:rFonts w:ascii="Century Gothic" w:hAnsi="Century Gothic" w:cstheme="minorHAnsi"/>
          <w:b/>
          <w:bCs/>
          <w:sz w:val="20"/>
          <w:szCs w:val="20"/>
        </w:rPr>
        <w:t xml:space="preserve">Brief Backgrounds </w:t>
      </w:r>
    </w:p>
    <w:p w14:paraId="36379A1F" w14:textId="1B3B9621" w:rsidR="00E13CB2" w:rsidRPr="000D4F9B" w:rsidRDefault="00303D01" w:rsidP="009A1369">
      <w:pPr>
        <w:rPr>
          <w:rFonts w:ascii="Century Gothic" w:hAnsi="Century Gothic" w:cstheme="minorHAnsi"/>
          <w:b/>
          <w:bCs/>
          <w:sz w:val="20"/>
          <w:szCs w:val="20"/>
        </w:rPr>
      </w:pPr>
      <w:r>
        <w:rPr>
          <w:rFonts w:ascii="Century Gothic" w:hAnsi="Century Gothic" w:cstheme="minorHAnsi"/>
          <w:b/>
          <w:bCs/>
          <w:noProof/>
          <w:sz w:val="20"/>
          <w:szCs w:val="20"/>
        </w:rPr>
        <w:drawing>
          <wp:anchor distT="0" distB="0" distL="114300" distR="114300" simplePos="0" relativeHeight="251659264" behindDoc="1" locked="0" layoutInCell="1" allowOverlap="1" wp14:anchorId="4365C0C6" wp14:editId="4F220177">
            <wp:simplePos x="0" y="0"/>
            <wp:positionH relativeFrom="column">
              <wp:posOffset>0</wp:posOffset>
            </wp:positionH>
            <wp:positionV relativeFrom="page">
              <wp:posOffset>6534150</wp:posOffset>
            </wp:positionV>
            <wp:extent cx="1114425" cy="1550670"/>
            <wp:effectExtent l="0" t="0" r="9525" b="0"/>
            <wp:wrapTight wrapText="bothSides">
              <wp:wrapPolygon edited="0">
                <wp:start x="0" y="0"/>
                <wp:lineTo x="0" y="21229"/>
                <wp:lineTo x="21415" y="21229"/>
                <wp:lineTo x="21415" y="0"/>
                <wp:lineTo x="0" y="0"/>
              </wp:wrapPolygon>
            </wp:wrapTight>
            <wp:docPr id="2" name="Picture 2"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T.Headshots.June.2016-0357_AW.jpg"/>
                    <pic:cNvPicPr/>
                  </pic:nvPicPr>
                  <pic:blipFill rotWithShape="1">
                    <a:blip r:embed="rId10" cstate="print">
                      <a:extLst>
                        <a:ext uri="{28A0092B-C50C-407E-A947-70E740481C1C}">
                          <a14:useLocalDpi xmlns:a14="http://schemas.microsoft.com/office/drawing/2010/main" val="0"/>
                        </a:ext>
                      </a:extLst>
                    </a:blip>
                    <a:srcRect l="11390" b="17614"/>
                    <a:stretch/>
                  </pic:blipFill>
                  <pic:spPr bwMode="auto">
                    <a:xfrm>
                      <a:off x="0" y="0"/>
                      <a:ext cx="1114425" cy="1550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1369" w:rsidRPr="009A1369">
        <w:rPr>
          <w:rFonts w:ascii="Century Gothic" w:hAnsi="Century Gothic" w:cstheme="minorHAnsi"/>
          <w:sz w:val="20"/>
          <w:szCs w:val="20"/>
        </w:rPr>
        <w:br/>
      </w:r>
      <w:r w:rsidR="00E13CB2">
        <w:rPr>
          <w:rFonts w:ascii="Century Gothic" w:hAnsi="Century Gothic" w:cstheme="minorHAnsi"/>
          <w:b/>
          <w:bCs/>
          <w:sz w:val="20"/>
          <w:szCs w:val="20"/>
        </w:rPr>
        <w:t>Amanda Wanke</w:t>
      </w:r>
    </w:p>
    <w:p w14:paraId="7165E275" w14:textId="73B391AE" w:rsidR="000165C0" w:rsidRPr="00303D01" w:rsidRDefault="009A1369" w:rsidP="009A1369">
      <w:pPr>
        <w:rPr>
          <w:rFonts w:ascii="Century Gothic" w:hAnsi="Century Gothic" w:cstheme="minorHAnsi"/>
          <w:sz w:val="20"/>
          <w:szCs w:val="20"/>
        </w:rPr>
      </w:pPr>
      <w:r w:rsidRPr="009A1369">
        <w:rPr>
          <w:rFonts w:ascii="Century Gothic" w:hAnsi="Century Gothic" w:cstheme="minorHAnsi"/>
          <w:sz w:val="20"/>
          <w:szCs w:val="20"/>
        </w:rPr>
        <w:t xml:space="preserve">Prior to joining DART, Wanke led communications and marketing for the Agricultural Utilization Research Institute; directed communications, crisis preparedness and government relations for Bethel University; and served as press secretary and legislative assistant to a member of Congress. She has a master’s degree in organizational leadership and a Bachelor of Arts degree in political science and communications. She also completed Drake’s Executive leadership program, has the highest accreditation in public relations (APR) and is a graduate of the Greater Des Moines Leadership Institute. </w:t>
      </w:r>
      <w:r w:rsidR="00303D01">
        <w:rPr>
          <w:rFonts w:ascii="Century Gothic" w:hAnsi="Century Gothic" w:cstheme="minorHAnsi"/>
          <w:sz w:val="20"/>
          <w:szCs w:val="20"/>
        </w:rPr>
        <w:br/>
      </w:r>
      <w:r w:rsidR="00E13CB2">
        <w:rPr>
          <w:rFonts w:ascii="Century Gothic" w:hAnsi="Century Gothic" w:cstheme="minorHAnsi"/>
          <w:sz w:val="20"/>
          <w:szCs w:val="20"/>
        </w:rPr>
        <w:br/>
      </w:r>
    </w:p>
    <w:p w14:paraId="571E673B" w14:textId="77777777" w:rsidR="000165C0" w:rsidRDefault="000165C0" w:rsidP="009A1369">
      <w:pPr>
        <w:rPr>
          <w:rFonts w:ascii="Century Gothic" w:hAnsi="Century Gothic" w:cstheme="minorHAnsi"/>
          <w:b/>
          <w:bCs/>
          <w:sz w:val="20"/>
          <w:szCs w:val="20"/>
        </w:rPr>
      </w:pPr>
    </w:p>
    <w:p w14:paraId="48E3EC67" w14:textId="414F429E" w:rsidR="009A1369" w:rsidRPr="000D4F9B" w:rsidRDefault="000165C0" w:rsidP="009A1369">
      <w:pPr>
        <w:rPr>
          <w:rFonts w:ascii="Century Gothic" w:hAnsi="Century Gothic" w:cstheme="minorHAnsi"/>
          <w:b/>
          <w:bCs/>
          <w:sz w:val="20"/>
          <w:szCs w:val="20"/>
        </w:rPr>
      </w:pPr>
      <w:r>
        <w:rPr>
          <w:rFonts w:ascii="Century Gothic" w:hAnsi="Century Gothic" w:cstheme="minorHAnsi"/>
          <w:b/>
          <w:bCs/>
          <w:noProof/>
          <w:sz w:val="20"/>
          <w:szCs w:val="20"/>
        </w:rPr>
        <w:drawing>
          <wp:anchor distT="0" distB="0" distL="114300" distR="114300" simplePos="0" relativeHeight="251660288" behindDoc="1" locked="0" layoutInCell="1" allowOverlap="1" wp14:anchorId="63DDB4A3" wp14:editId="3F223839">
            <wp:simplePos x="0" y="0"/>
            <wp:positionH relativeFrom="column">
              <wp:posOffset>-57150</wp:posOffset>
            </wp:positionH>
            <wp:positionV relativeFrom="page">
              <wp:posOffset>8237220</wp:posOffset>
            </wp:positionV>
            <wp:extent cx="1171575" cy="1537335"/>
            <wp:effectExtent l="0" t="0" r="9525" b="5715"/>
            <wp:wrapTight wrapText="bothSides">
              <wp:wrapPolygon edited="0">
                <wp:start x="0" y="0"/>
                <wp:lineTo x="0" y="21413"/>
                <wp:lineTo x="21424" y="21413"/>
                <wp:lineTo x="21424" y="0"/>
                <wp:lineTo x="0" y="0"/>
              </wp:wrapPolygon>
            </wp:wrapTight>
            <wp:docPr id="3" name="Picture 3" descr="A person in a suit standing in front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toya, Luis - 1961.jpg"/>
                    <pic:cNvPicPr/>
                  </pic:nvPicPr>
                  <pic:blipFill rotWithShape="1">
                    <a:blip r:embed="rId11">
                      <a:extLst>
                        <a:ext uri="{28A0092B-C50C-407E-A947-70E740481C1C}">
                          <a14:useLocalDpi xmlns:a14="http://schemas.microsoft.com/office/drawing/2010/main" val="0"/>
                        </a:ext>
                      </a:extLst>
                    </a:blip>
                    <a:srcRect l="5209" t="6448" r="11459" b="20635"/>
                    <a:stretch/>
                  </pic:blipFill>
                  <pic:spPr bwMode="auto">
                    <a:xfrm>
                      <a:off x="0" y="0"/>
                      <a:ext cx="1171575" cy="153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3CB2" w:rsidRPr="000D4F9B">
        <w:rPr>
          <w:rFonts w:ascii="Century Gothic" w:hAnsi="Century Gothic" w:cstheme="minorHAnsi"/>
          <w:b/>
          <w:bCs/>
          <w:sz w:val="20"/>
          <w:szCs w:val="20"/>
        </w:rPr>
        <w:t>Luis Montoya</w:t>
      </w:r>
    </w:p>
    <w:p w14:paraId="2D3FD854" w14:textId="777A31F6" w:rsidR="009A1369" w:rsidRDefault="009A1369" w:rsidP="009A1369">
      <w:pPr>
        <w:rPr>
          <w:rFonts w:ascii="Century Gothic" w:hAnsi="Century Gothic" w:cstheme="minorHAnsi"/>
          <w:sz w:val="20"/>
          <w:szCs w:val="20"/>
        </w:rPr>
      </w:pPr>
      <w:r w:rsidRPr="009A1369">
        <w:rPr>
          <w:rFonts w:ascii="Century Gothic" w:hAnsi="Century Gothic" w:cstheme="minorHAnsi"/>
          <w:sz w:val="20"/>
          <w:szCs w:val="20"/>
        </w:rPr>
        <w:t xml:space="preserve">Montoya joined DART in 2018 and since then has led the planning and implementation of two major service changes as well as DART’s first mobility on demand pilot. Before joining DART, Montoya was the Director of Livable Streets for the San Francisco Municipal Transportation Agency. He holds a master’s degree in city planning from Massachusetts Institute of Technology (MIT). </w:t>
      </w:r>
    </w:p>
    <w:p w14:paraId="6DBE42CB" w14:textId="77777777" w:rsidR="000165C0" w:rsidRDefault="00E13CB2" w:rsidP="009A1369">
      <w:pPr>
        <w:rPr>
          <w:rFonts w:ascii="Century Gothic" w:hAnsi="Century Gothic" w:cstheme="minorHAnsi"/>
          <w:b/>
          <w:bCs/>
          <w:sz w:val="20"/>
          <w:szCs w:val="20"/>
        </w:rPr>
      </w:pPr>
      <w:r>
        <w:rPr>
          <w:rFonts w:ascii="Century Gothic" w:hAnsi="Century Gothic" w:cstheme="minorHAnsi"/>
          <w:sz w:val="20"/>
          <w:szCs w:val="20"/>
        </w:rPr>
        <w:br/>
      </w:r>
    </w:p>
    <w:p w14:paraId="7FCB79CB" w14:textId="77777777" w:rsidR="00303D01" w:rsidRDefault="00303D01" w:rsidP="009A1369">
      <w:pPr>
        <w:rPr>
          <w:rFonts w:ascii="Century Gothic" w:hAnsi="Century Gothic" w:cstheme="minorHAnsi"/>
          <w:b/>
          <w:bCs/>
          <w:sz w:val="20"/>
          <w:szCs w:val="20"/>
        </w:rPr>
      </w:pPr>
    </w:p>
    <w:p w14:paraId="3CFE9428" w14:textId="6497FFFB" w:rsidR="009A1369" w:rsidRPr="000D4F9B" w:rsidRDefault="00E13CB2" w:rsidP="009A1369">
      <w:pPr>
        <w:rPr>
          <w:rFonts w:ascii="Century Gothic" w:hAnsi="Century Gothic" w:cstheme="minorHAnsi"/>
          <w:b/>
          <w:bCs/>
          <w:sz w:val="20"/>
          <w:szCs w:val="20"/>
        </w:rPr>
      </w:pPr>
      <w:r w:rsidRPr="000D4F9B">
        <w:rPr>
          <w:rFonts w:ascii="Century Gothic" w:hAnsi="Century Gothic" w:cstheme="minorHAnsi"/>
          <w:b/>
          <w:bCs/>
          <w:sz w:val="20"/>
          <w:szCs w:val="20"/>
        </w:rPr>
        <w:lastRenderedPageBreak/>
        <w:t>Erin Hockman</w:t>
      </w:r>
    </w:p>
    <w:p w14:paraId="055AE762" w14:textId="36442244" w:rsidR="009A1369" w:rsidRDefault="00303D01" w:rsidP="009A1369">
      <w:pPr>
        <w:rPr>
          <w:rFonts w:ascii="Century Gothic" w:hAnsi="Century Gothic" w:cstheme="minorHAnsi"/>
          <w:sz w:val="20"/>
          <w:szCs w:val="20"/>
        </w:rPr>
      </w:pPr>
      <w:r>
        <w:rPr>
          <w:rFonts w:ascii="Century Gothic" w:hAnsi="Century Gothic" w:cstheme="minorHAnsi"/>
          <w:b/>
          <w:bCs/>
          <w:noProof/>
          <w:sz w:val="20"/>
          <w:szCs w:val="20"/>
        </w:rPr>
        <w:drawing>
          <wp:anchor distT="0" distB="0" distL="114300" distR="114300" simplePos="0" relativeHeight="251661312" behindDoc="1" locked="0" layoutInCell="1" allowOverlap="1" wp14:anchorId="512E9AA2" wp14:editId="3F92E419">
            <wp:simplePos x="0" y="0"/>
            <wp:positionH relativeFrom="column">
              <wp:posOffset>0</wp:posOffset>
            </wp:positionH>
            <wp:positionV relativeFrom="page">
              <wp:posOffset>228600</wp:posOffset>
            </wp:positionV>
            <wp:extent cx="1124585" cy="1682115"/>
            <wp:effectExtent l="0" t="0" r="0" b="0"/>
            <wp:wrapTight wrapText="bothSides">
              <wp:wrapPolygon edited="0">
                <wp:start x="0" y="0"/>
                <wp:lineTo x="0" y="21282"/>
                <wp:lineTo x="21222" y="21282"/>
                <wp:lineTo x="21222" y="0"/>
                <wp:lineTo x="0" y="0"/>
              </wp:wrapPolygon>
            </wp:wrapTight>
            <wp:docPr id="4" name="Picture 4"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ckman We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4585" cy="1682115"/>
                    </a:xfrm>
                    <a:prstGeom prst="rect">
                      <a:avLst/>
                    </a:prstGeom>
                  </pic:spPr>
                </pic:pic>
              </a:graphicData>
            </a:graphic>
            <wp14:sizeRelH relativeFrom="page">
              <wp14:pctWidth>0</wp14:pctWidth>
            </wp14:sizeRelH>
            <wp14:sizeRelV relativeFrom="page">
              <wp14:pctHeight>0</wp14:pctHeight>
            </wp14:sizeRelV>
          </wp:anchor>
        </w:drawing>
      </w:r>
      <w:r w:rsidR="009A1369" w:rsidRPr="009A1369">
        <w:rPr>
          <w:rFonts w:ascii="Century Gothic" w:hAnsi="Century Gothic" w:cstheme="minorHAnsi"/>
          <w:sz w:val="20"/>
          <w:szCs w:val="20"/>
        </w:rPr>
        <w:t xml:space="preserve">Hockman has been with DART for four years and came from </w:t>
      </w:r>
      <w:proofErr w:type="spellStart"/>
      <w:r w:rsidR="009A1369" w:rsidRPr="009A1369">
        <w:rPr>
          <w:rFonts w:ascii="Century Gothic" w:hAnsi="Century Gothic" w:cstheme="minorHAnsi"/>
          <w:sz w:val="20"/>
          <w:szCs w:val="20"/>
        </w:rPr>
        <w:t>Kemin</w:t>
      </w:r>
      <w:proofErr w:type="spellEnd"/>
      <w:r w:rsidR="009A1369" w:rsidRPr="009A1369">
        <w:rPr>
          <w:rFonts w:ascii="Century Gothic" w:hAnsi="Century Gothic" w:cstheme="minorHAnsi"/>
          <w:sz w:val="20"/>
          <w:szCs w:val="20"/>
        </w:rPr>
        <w:t xml:space="preserve"> Industries, a global nutritional ingredient manufacturing company, where she worked for more than eight years in areas of marketing, corporate communications and employee relations. Erin has a business and communications degree from Truman State University</w:t>
      </w:r>
      <w:r w:rsidR="004965F8">
        <w:rPr>
          <w:rFonts w:ascii="Century Gothic" w:hAnsi="Century Gothic" w:cstheme="minorHAnsi"/>
          <w:sz w:val="20"/>
          <w:szCs w:val="20"/>
        </w:rPr>
        <w:t xml:space="preserve">. She is also in this year’s </w:t>
      </w:r>
      <w:r w:rsidR="004965F8" w:rsidRPr="009A1369">
        <w:rPr>
          <w:rFonts w:ascii="Century Gothic" w:hAnsi="Century Gothic" w:cstheme="minorHAnsi"/>
          <w:sz w:val="20"/>
          <w:szCs w:val="20"/>
        </w:rPr>
        <w:t xml:space="preserve">Greater Des Moines Leadership Institute </w:t>
      </w:r>
      <w:r w:rsidR="004965F8">
        <w:rPr>
          <w:rFonts w:ascii="Century Gothic" w:hAnsi="Century Gothic" w:cstheme="minorHAnsi"/>
          <w:sz w:val="20"/>
          <w:szCs w:val="20"/>
        </w:rPr>
        <w:t xml:space="preserve">CLP class </w:t>
      </w:r>
      <w:r w:rsidR="009A1369" w:rsidRPr="009A1369">
        <w:rPr>
          <w:rFonts w:ascii="Century Gothic" w:hAnsi="Century Gothic" w:cstheme="minorHAnsi"/>
          <w:sz w:val="20"/>
          <w:szCs w:val="20"/>
        </w:rPr>
        <w:t xml:space="preserve">and was recently selected into the Business Record’s 2020 Forty Under 40 Class. </w:t>
      </w:r>
    </w:p>
    <w:p w14:paraId="57F33664" w14:textId="287A7811" w:rsidR="000165C0" w:rsidRDefault="000165C0" w:rsidP="009A1369">
      <w:pPr>
        <w:rPr>
          <w:rFonts w:ascii="Century Gothic" w:hAnsi="Century Gothic" w:cstheme="minorHAnsi"/>
          <w:sz w:val="20"/>
          <w:szCs w:val="20"/>
        </w:rPr>
      </w:pPr>
    </w:p>
    <w:p w14:paraId="7D5CE091" w14:textId="6F2003F3" w:rsidR="000165C0" w:rsidRDefault="000165C0" w:rsidP="009A1369">
      <w:pPr>
        <w:rPr>
          <w:rFonts w:ascii="Century Gothic" w:hAnsi="Century Gothic" w:cstheme="minorHAnsi"/>
          <w:sz w:val="20"/>
          <w:szCs w:val="20"/>
        </w:rPr>
      </w:pPr>
    </w:p>
    <w:p w14:paraId="3A44630F" w14:textId="6C9911EF" w:rsidR="000165C0" w:rsidRDefault="000165C0" w:rsidP="009A1369">
      <w:pPr>
        <w:rPr>
          <w:rFonts w:ascii="Century Gothic" w:hAnsi="Century Gothic" w:cstheme="minorHAnsi"/>
          <w:sz w:val="20"/>
          <w:szCs w:val="20"/>
        </w:rPr>
      </w:pPr>
    </w:p>
    <w:p w14:paraId="4751F5B6" w14:textId="77777777" w:rsidR="000165C0" w:rsidRPr="009A1369" w:rsidRDefault="000165C0" w:rsidP="009A1369">
      <w:pPr>
        <w:rPr>
          <w:rFonts w:ascii="Century Gothic" w:hAnsi="Century Gothic" w:cstheme="minorHAnsi"/>
          <w:sz w:val="20"/>
          <w:szCs w:val="20"/>
        </w:rPr>
      </w:pPr>
    </w:p>
    <w:p w14:paraId="41DBB673" w14:textId="77777777" w:rsidR="00AF61C4" w:rsidRPr="00B123AB" w:rsidRDefault="00AF61C4" w:rsidP="00DA5F1B">
      <w:pPr>
        <w:pStyle w:val="Heading4"/>
        <w:spacing w:before="0" w:after="0"/>
        <w:ind w:right="14"/>
        <w:jc w:val="center"/>
        <w:rPr>
          <w:rFonts w:ascii="Century Gothic" w:hAnsi="Century Gothic" w:cs="Arial"/>
          <w:bCs w:val="0"/>
          <w:sz w:val="24"/>
          <w:szCs w:val="24"/>
        </w:rPr>
      </w:pPr>
    </w:p>
    <w:p w14:paraId="67D10421" w14:textId="7723E610" w:rsidR="00FF7952" w:rsidRDefault="00FF7952" w:rsidP="00B80669">
      <w:pPr>
        <w:ind w:right="393"/>
        <w:rPr>
          <w:rFonts w:ascii="Century Gothic" w:hAnsi="Century Gothic"/>
          <w:sz w:val="18"/>
          <w:szCs w:val="18"/>
        </w:rPr>
      </w:pPr>
      <w:hyperlink r:id="rId13" w:history="1">
        <w:r w:rsidRPr="00303D01">
          <w:rPr>
            <w:rStyle w:val="Hyperlink"/>
            <w:rFonts w:ascii="Century Gothic" w:hAnsi="Century Gothic"/>
            <w:sz w:val="18"/>
            <w:szCs w:val="18"/>
          </w:rPr>
          <w:t>Click here to downlo</w:t>
        </w:r>
        <w:r w:rsidRPr="00303D01">
          <w:rPr>
            <w:rStyle w:val="Hyperlink"/>
            <w:rFonts w:ascii="Century Gothic" w:hAnsi="Century Gothic"/>
            <w:sz w:val="18"/>
            <w:szCs w:val="18"/>
          </w:rPr>
          <w:t>a</w:t>
        </w:r>
        <w:r w:rsidRPr="00303D01">
          <w:rPr>
            <w:rStyle w:val="Hyperlink"/>
            <w:rFonts w:ascii="Century Gothic" w:hAnsi="Century Gothic"/>
            <w:sz w:val="18"/>
            <w:szCs w:val="18"/>
          </w:rPr>
          <w:t>d images.</w:t>
        </w:r>
      </w:hyperlink>
    </w:p>
    <w:p w14:paraId="69337BDE" w14:textId="77777777" w:rsidR="00FF7952" w:rsidRDefault="00FF7952" w:rsidP="00B80669">
      <w:pPr>
        <w:ind w:right="393"/>
        <w:rPr>
          <w:rFonts w:ascii="Century Gothic" w:hAnsi="Century Gothic"/>
          <w:sz w:val="18"/>
          <w:szCs w:val="18"/>
        </w:rPr>
      </w:pPr>
    </w:p>
    <w:p w14:paraId="44D68F5F" w14:textId="1A73CECB" w:rsidR="00B80669" w:rsidRDefault="00B80669" w:rsidP="00B80669">
      <w:pPr>
        <w:ind w:right="393"/>
        <w:rPr>
          <w:rFonts w:ascii="Century Gothic" w:hAnsi="Century Gothic"/>
          <w:sz w:val="18"/>
          <w:szCs w:val="18"/>
        </w:rPr>
      </w:pPr>
      <w:r>
        <w:rPr>
          <w:rFonts w:ascii="Century Gothic" w:hAnsi="Century Gothic"/>
          <w:sz w:val="18"/>
          <w:szCs w:val="18"/>
        </w:rPr>
        <w:t>The Des Moines Area Regional Transit Authority (DART) is Iowa’s largest, and only</w:t>
      </w:r>
      <w:r>
        <w:rPr>
          <w:rFonts w:ascii="Century Gothic" w:hAnsi="Century Gothic"/>
          <w:color w:val="1F497D"/>
          <w:sz w:val="18"/>
          <w:szCs w:val="18"/>
        </w:rPr>
        <w:t>,</w:t>
      </w:r>
      <w:r>
        <w:rPr>
          <w:rFonts w:ascii="Century Gothic" w:hAnsi="Century Gothic"/>
          <w:sz w:val="18"/>
          <w:szCs w:val="18"/>
        </w:rPr>
        <w:t xml:space="preserve"> regional transit agency, providing service in and around Polk County. DART operates a family of transportation services, providing nearly 4.5 million annual rides that connect thousands of people every day to jobs</w:t>
      </w:r>
      <w:r w:rsidRPr="00B80669">
        <w:rPr>
          <w:rFonts w:ascii="Century Gothic" w:hAnsi="Century Gothic"/>
          <w:sz w:val="18"/>
          <w:szCs w:val="18"/>
        </w:rPr>
        <w:t>, school, healthcare and other essential destinations. Twelve member governments make up DART’s service area, where the agency carries out its mission to enrich lives, connect communities and expand opportunities for central Iowans. For more information about DART services, schedules</w:t>
      </w:r>
      <w:r>
        <w:rPr>
          <w:rFonts w:ascii="Century Gothic" w:hAnsi="Century Gothic"/>
          <w:sz w:val="18"/>
          <w:szCs w:val="18"/>
        </w:rPr>
        <w:t xml:space="preserve">, route changes, or directions to the nearest DART stop, visit the website at </w:t>
      </w:r>
      <w:hyperlink r:id="rId14" w:history="1">
        <w:r>
          <w:rPr>
            <w:rStyle w:val="Hyperlink"/>
            <w:rFonts w:ascii="Century Gothic" w:hAnsi="Century Gothic"/>
            <w:sz w:val="18"/>
            <w:szCs w:val="18"/>
          </w:rPr>
          <w:t>ridedart.com</w:t>
        </w:r>
      </w:hyperlink>
      <w:r>
        <w:rPr>
          <w:rFonts w:ascii="Century Gothic" w:hAnsi="Century Gothic"/>
          <w:sz w:val="18"/>
          <w:szCs w:val="18"/>
        </w:rPr>
        <w:t xml:space="preserve">, download the free MyDART app or call 515-283-8100. </w:t>
      </w:r>
    </w:p>
    <w:p w14:paraId="5DBD392B" w14:textId="3F470A20" w:rsidR="00303D01" w:rsidRDefault="00303D01" w:rsidP="00B80669">
      <w:pPr>
        <w:ind w:right="393"/>
        <w:rPr>
          <w:rFonts w:ascii="Century Gothic" w:hAnsi="Century Gothic"/>
          <w:sz w:val="18"/>
          <w:szCs w:val="18"/>
        </w:rPr>
      </w:pPr>
    </w:p>
    <w:p w14:paraId="235C4FDC" w14:textId="30071315" w:rsidR="00303D01" w:rsidRDefault="00303D01" w:rsidP="00B80669">
      <w:pPr>
        <w:ind w:right="393"/>
        <w:rPr>
          <w:rFonts w:ascii="Century Gothic" w:hAnsi="Century Gothic"/>
          <w:sz w:val="18"/>
          <w:szCs w:val="18"/>
        </w:rPr>
      </w:pPr>
    </w:p>
    <w:p w14:paraId="54FC03F4" w14:textId="77777777" w:rsidR="00AA6ACB" w:rsidRDefault="00AA6ACB" w:rsidP="00B123AB">
      <w:pPr>
        <w:rPr>
          <w:rFonts w:ascii="Century Gothic" w:hAnsi="Century Gothic"/>
          <w:i/>
          <w:iCs/>
          <w:color w:val="000000"/>
          <w:sz w:val="18"/>
          <w:szCs w:val="18"/>
        </w:rPr>
      </w:pPr>
    </w:p>
    <w:p w14:paraId="5981DF39" w14:textId="10C868B9" w:rsidR="00B123AB" w:rsidRPr="00A97E99" w:rsidRDefault="00610DAA" w:rsidP="00A40922">
      <w:pPr>
        <w:jc w:val="center"/>
        <w:rPr>
          <w:rFonts w:asciiTheme="minorHAnsi" w:hAnsiTheme="minorHAnsi" w:cstheme="minorHAnsi"/>
          <w:color w:val="000000"/>
          <w:sz w:val="22"/>
          <w:szCs w:val="22"/>
        </w:rPr>
      </w:pPr>
      <w:r>
        <w:rPr>
          <w:rFonts w:asciiTheme="minorHAnsi" w:hAnsiTheme="minorHAnsi" w:cstheme="minorHAnsi"/>
          <w:color w:val="000000"/>
          <w:sz w:val="22"/>
          <w:szCs w:val="22"/>
        </w:rPr>
        <w:t># # #</w:t>
      </w:r>
    </w:p>
    <w:sectPr w:rsidR="00B123AB" w:rsidRPr="00A97E99" w:rsidSect="003B4F96">
      <w:headerReference w:type="first" r:id="rId15"/>
      <w:pgSz w:w="12240" w:h="15840" w:code="1"/>
      <w:pgMar w:top="360" w:right="720" w:bottom="432" w:left="720" w:header="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A82BE" w14:textId="77777777" w:rsidR="00187C3A" w:rsidRDefault="00187C3A">
      <w:r>
        <w:separator/>
      </w:r>
    </w:p>
  </w:endnote>
  <w:endnote w:type="continuationSeparator" w:id="0">
    <w:p w14:paraId="0EDC5BF1" w14:textId="77777777" w:rsidR="00187C3A" w:rsidRDefault="0018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ljovic Black">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04BAC" w14:textId="77777777" w:rsidR="00187C3A" w:rsidRDefault="00187C3A">
      <w:r>
        <w:separator/>
      </w:r>
    </w:p>
  </w:footnote>
  <w:footnote w:type="continuationSeparator" w:id="0">
    <w:p w14:paraId="2D26822B" w14:textId="77777777" w:rsidR="00187C3A" w:rsidRDefault="00187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A85C" w14:textId="77777777" w:rsidR="00A4729F" w:rsidRDefault="00A4729F">
    <w:pPr>
      <w:pStyle w:val="Header"/>
      <w:jc w:val="right"/>
      <w:rPr>
        <w:rFonts w:ascii="Veljovic Black" w:hAnsi="Veljovic Black"/>
        <w:b/>
        <w:bCs/>
        <w:i/>
        <w:i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6B6C"/>
    <w:multiLevelType w:val="hybridMultilevel"/>
    <w:tmpl w:val="4E24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317DF"/>
    <w:multiLevelType w:val="hybridMultilevel"/>
    <w:tmpl w:val="1C38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14159"/>
    <w:multiLevelType w:val="hybridMultilevel"/>
    <w:tmpl w:val="29C49490"/>
    <w:lvl w:ilvl="0" w:tplc="8A1618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0517B2"/>
    <w:multiLevelType w:val="singleLevel"/>
    <w:tmpl w:val="58BED9BE"/>
    <w:lvl w:ilvl="0">
      <w:start w:val="4"/>
      <w:numFmt w:val="decimal"/>
      <w:lvlText w:val="%1."/>
      <w:lvlJc w:val="left"/>
      <w:pPr>
        <w:tabs>
          <w:tab w:val="num" w:pos="1080"/>
        </w:tabs>
        <w:ind w:left="1080" w:hanging="360"/>
      </w:pPr>
      <w:rPr>
        <w:rFonts w:hint="default"/>
      </w:rPr>
    </w:lvl>
  </w:abstractNum>
  <w:abstractNum w:abstractNumId="4" w15:restartNumberingAfterBreak="0">
    <w:nsid w:val="194D53F7"/>
    <w:multiLevelType w:val="multilevel"/>
    <w:tmpl w:val="CB02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D5D6F"/>
    <w:multiLevelType w:val="singleLevel"/>
    <w:tmpl w:val="31D2CA04"/>
    <w:lvl w:ilvl="0">
      <w:start w:val="1"/>
      <w:numFmt w:val="upperLetter"/>
      <w:lvlText w:val="%1."/>
      <w:lvlJc w:val="left"/>
      <w:pPr>
        <w:tabs>
          <w:tab w:val="num" w:pos="1620"/>
        </w:tabs>
        <w:ind w:left="1620" w:hanging="540"/>
      </w:pPr>
      <w:rPr>
        <w:rFonts w:hint="default"/>
      </w:rPr>
    </w:lvl>
  </w:abstractNum>
  <w:abstractNum w:abstractNumId="6" w15:restartNumberingAfterBreak="0">
    <w:nsid w:val="2F9815DC"/>
    <w:multiLevelType w:val="hybridMultilevel"/>
    <w:tmpl w:val="9A4E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026CF"/>
    <w:multiLevelType w:val="hybridMultilevel"/>
    <w:tmpl w:val="F44A7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4B5FE0"/>
    <w:multiLevelType w:val="hybridMultilevel"/>
    <w:tmpl w:val="F69EB5E0"/>
    <w:lvl w:ilvl="0" w:tplc="605AC868">
      <w:start w:val="1"/>
      <w:numFmt w:val="upperLetter"/>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E29752A"/>
    <w:multiLevelType w:val="hybridMultilevel"/>
    <w:tmpl w:val="437E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D3D33"/>
    <w:multiLevelType w:val="hybridMultilevel"/>
    <w:tmpl w:val="F84AB3C6"/>
    <w:lvl w:ilvl="0" w:tplc="48E613C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76A664E"/>
    <w:multiLevelType w:val="singleLevel"/>
    <w:tmpl w:val="207EF66A"/>
    <w:lvl w:ilvl="0">
      <w:start w:val="3"/>
      <w:numFmt w:val="upperLetter"/>
      <w:lvlText w:val="%1."/>
      <w:lvlJc w:val="left"/>
      <w:pPr>
        <w:tabs>
          <w:tab w:val="num" w:pos="1620"/>
        </w:tabs>
        <w:ind w:left="1620" w:hanging="540"/>
      </w:pPr>
      <w:rPr>
        <w:rFonts w:hint="default"/>
      </w:rPr>
    </w:lvl>
  </w:abstractNum>
  <w:abstractNum w:abstractNumId="12" w15:restartNumberingAfterBreak="0">
    <w:nsid w:val="52FF5A59"/>
    <w:multiLevelType w:val="multilevel"/>
    <w:tmpl w:val="8698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DE7E27"/>
    <w:multiLevelType w:val="singleLevel"/>
    <w:tmpl w:val="C204BD30"/>
    <w:lvl w:ilvl="0">
      <w:start w:val="6"/>
      <w:numFmt w:val="upperLetter"/>
      <w:lvlText w:val="%1."/>
      <w:lvlJc w:val="left"/>
      <w:pPr>
        <w:tabs>
          <w:tab w:val="num" w:pos="1620"/>
        </w:tabs>
        <w:ind w:left="1620" w:hanging="540"/>
      </w:pPr>
      <w:rPr>
        <w:rFonts w:hint="default"/>
      </w:rPr>
    </w:lvl>
  </w:abstractNum>
  <w:abstractNum w:abstractNumId="14" w15:restartNumberingAfterBreak="0">
    <w:nsid w:val="59502874"/>
    <w:multiLevelType w:val="hybridMultilevel"/>
    <w:tmpl w:val="5600BC3C"/>
    <w:lvl w:ilvl="0" w:tplc="8DBAA8A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F48B3"/>
    <w:multiLevelType w:val="hybridMultilevel"/>
    <w:tmpl w:val="A22854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5DAA7A0C"/>
    <w:multiLevelType w:val="hybridMultilevel"/>
    <w:tmpl w:val="6A0A9C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E093EAF"/>
    <w:multiLevelType w:val="hybridMultilevel"/>
    <w:tmpl w:val="2480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B510C"/>
    <w:multiLevelType w:val="hybridMultilevel"/>
    <w:tmpl w:val="EF32D0FA"/>
    <w:lvl w:ilvl="0" w:tplc="296C638C">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B2784"/>
    <w:multiLevelType w:val="hybridMultilevel"/>
    <w:tmpl w:val="5B88DD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35A0270"/>
    <w:multiLevelType w:val="hybridMultilevel"/>
    <w:tmpl w:val="599E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C8E2184"/>
    <w:multiLevelType w:val="hybridMultilevel"/>
    <w:tmpl w:val="DB166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5"/>
  </w:num>
  <w:num w:numId="4">
    <w:abstractNumId w:val="13"/>
  </w:num>
  <w:num w:numId="5">
    <w:abstractNumId w:val="8"/>
  </w:num>
  <w:num w:numId="6">
    <w:abstractNumId w:val="10"/>
  </w:num>
  <w:num w:numId="7">
    <w:abstractNumId w:val="21"/>
  </w:num>
  <w:num w:numId="8">
    <w:abstractNumId w:val="7"/>
  </w:num>
  <w:num w:numId="9">
    <w:abstractNumId w:val="18"/>
  </w:num>
  <w:num w:numId="10">
    <w:abstractNumId w:val="2"/>
  </w:num>
  <w:num w:numId="11">
    <w:abstractNumId w:val="19"/>
  </w:num>
  <w:num w:numId="12">
    <w:abstractNumId w:val="16"/>
  </w:num>
  <w:num w:numId="13">
    <w:abstractNumId w:val="15"/>
  </w:num>
  <w:num w:numId="14">
    <w:abstractNumId w:val="17"/>
  </w:num>
  <w:num w:numId="15">
    <w:abstractNumId w:val="1"/>
  </w:num>
  <w:num w:numId="16">
    <w:abstractNumId w:val="9"/>
  </w:num>
  <w:num w:numId="17">
    <w:abstractNumId w:val="12"/>
  </w:num>
  <w:num w:numId="18">
    <w:abstractNumId w:val="4"/>
  </w:num>
  <w:num w:numId="19">
    <w:abstractNumId w:val="0"/>
  </w:num>
  <w:num w:numId="20">
    <w:abstractNumId w:val="14"/>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C7"/>
    <w:rsid w:val="000005A2"/>
    <w:rsid w:val="00011BF7"/>
    <w:rsid w:val="000165C0"/>
    <w:rsid w:val="000235EC"/>
    <w:rsid w:val="000341B7"/>
    <w:rsid w:val="00036B22"/>
    <w:rsid w:val="000510B5"/>
    <w:rsid w:val="00052460"/>
    <w:rsid w:val="000809B1"/>
    <w:rsid w:val="0008604D"/>
    <w:rsid w:val="00092BD3"/>
    <w:rsid w:val="000A25B3"/>
    <w:rsid w:val="000D4F9B"/>
    <w:rsid w:val="000E0856"/>
    <w:rsid w:val="00102C12"/>
    <w:rsid w:val="001035E2"/>
    <w:rsid w:val="001072F6"/>
    <w:rsid w:val="00117FD6"/>
    <w:rsid w:val="00125450"/>
    <w:rsid w:val="0014438C"/>
    <w:rsid w:val="0014677E"/>
    <w:rsid w:val="00151720"/>
    <w:rsid w:val="00153751"/>
    <w:rsid w:val="001749EA"/>
    <w:rsid w:val="00176415"/>
    <w:rsid w:val="00177242"/>
    <w:rsid w:val="00187C3A"/>
    <w:rsid w:val="001A7DA7"/>
    <w:rsid w:val="001C2E53"/>
    <w:rsid w:val="001C7967"/>
    <w:rsid w:val="001E19CD"/>
    <w:rsid w:val="002058FD"/>
    <w:rsid w:val="00205ECA"/>
    <w:rsid w:val="00207D41"/>
    <w:rsid w:val="00235390"/>
    <w:rsid w:val="002378B6"/>
    <w:rsid w:val="002409DE"/>
    <w:rsid w:val="0025122D"/>
    <w:rsid w:val="00253B88"/>
    <w:rsid w:val="002737E8"/>
    <w:rsid w:val="00282804"/>
    <w:rsid w:val="002B3C3D"/>
    <w:rsid w:val="002E1527"/>
    <w:rsid w:val="002E7A2C"/>
    <w:rsid w:val="002F0473"/>
    <w:rsid w:val="002F5A77"/>
    <w:rsid w:val="003007B0"/>
    <w:rsid w:val="00303D01"/>
    <w:rsid w:val="00320268"/>
    <w:rsid w:val="00327CA8"/>
    <w:rsid w:val="003354EC"/>
    <w:rsid w:val="00335CEA"/>
    <w:rsid w:val="00342E99"/>
    <w:rsid w:val="0034566F"/>
    <w:rsid w:val="003744E0"/>
    <w:rsid w:val="00382262"/>
    <w:rsid w:val="0038356C"/>
    <w:rsid w:val="003854B3"/>
    <w:rsid w:val="00386098"/>
    <w:rsid w:val="00386116"/>
    <w:rsid w:val="003874E1"/>
    <w:rsid w:val="00394B05"/>
    <w:rsid w:val="003B4F96"/>
    <w:rsid w:val="003C3223"/>
    <w:rsid w:val="003C559A"/>
    <w:rsid w:val="003D4CFC"/>
    <w:rsid w:val="003E1EB4"/>
    <w:rsid w:val="003E53E1"/>
    <w:rsid w:val="003E6CC4"/>
    <w:rsid w:val="003F53DE"/>
    <w:rsid w:val="004005A5"/>
    <w:rsid w:val="004035B1"/>
    <w:rsid w:val="00405F12"/>
    <w:rsid w:val="00405F53"/>
    <w:rsid w:val="004067A1"/>
    <w:rsid w:val="0041310D"/>
    <w:rsid w:val="00432DD1"/>
    <w:rsid w:val="00466676"/>
    <w:rsid w:val="00472D60"/>
    <w:rsid w:val="00476E26"/>
    <w:rsid w:val="00487883"/>
    <w:rsid w:val="004930B8"/>
    <w:rsid w:val="004965F8"/>
    <w:rsid w:val="004A0760"/>
    <w:rsid w:val="004A3451"/>
    <w:rsid w:val="004A4B5D"/>
    <w:rsid w:val="004B1F57"/>
    <w:rsid w:val="004B7185"/>
    <w:rsid w:val="004F27BA"/>
    <w:rsid w:val="004F2D72"/>
    <w:rsid w:val="004F6A8E"/>
    <w:rsid w:val="00501312"/>
    <w:rsid w:val="00506C15"/>
    <w:rsid w:val="005100B9"/>
    <w:rsid w:val="0052213F"/>
    <w:rsid w:val="00532755"/>
    <w:rsid w:val="005328C7"/>
    <w:rsid w:val="005341CE"/>
    <w:rsid w:val="005350EA"/>
    <w:rsid w:val="00566F49"/>
    <w:rsid w:val="005736BF"/>
    <w:rsid w:val="00583879"/>
    <w:rsid w:val="005A54FD"/>
    <w:rsid w:val="005B0F2C"/>
    <w:rsid w:val="005B50AC"/>
    <w:rsid w:val="005D2D6B"/>
    <w:rsid w:val="005F4437"/>
    <w:rsid w:val="006109B9"/>
    <w:rsid w:val="00610DAA"/>
    <w:rsid w:val="00611443"/>
    <w:rsid w:val="00616FF8"/>
    <w:rsid w:val="00617418"/>
    <w:rsid w:val="00626D04"/>
    <w:rsid w:val="00631530"/>
    <w:rsid w:val="00653927"/>
    <w:rsid w:val="00655509"/>
    <w:rsid w:val="00670086"/>
    <w:rsid w:val="0068244F"/>
    <w:rsid w:val="0068247D"/>
    <w:rsid w:val="006B7FFB"/>
    <w:rsid w:val="006D59C0"/>
    <w:rsid w:val="006E1AEC"/>
    <w:rsid w:val="006E233D"/>
    <w:rsid w:val="006F6E58"/>
    <w:rsid w:val="00701B8F"/>
    <w:rsid w:val="00703875"/>
    <w:rsid w:val="00707AAC"/>
    <w:rsid w:val="00720909"/>
    <w:rsid w:val="00734D28"/>
    <w:rsid w:val="0073685D"/>
    <w:rsid w:val="00740CA4"/>
    <w:rsid w:val="007425B0"/>
    <w:rsid w:val="00754544"/>
    <w:rsid w:val="00762A47"/>
    <w:rsid w:val="0077332C"/>
    <w:rsid w:val="00773581"/>
    <w:rsid w:val="007A1A2A"/>
    <w:rsid w:val="007B39EF"/>
    <w:rsid w:val="007C6D85"/>
    <w:rsid w:val="007D14C1"/>
    <w:rsid w:val="007E02F5"/>
    <w:rsid w:val="007E1831"/>
    <w:rsid w:val="007E4093"/>
    <w:rsid w:val="007E5C38"/>
    <w:rsid w:val="007E77D4"/>
    <w:rsid w:val="0080311D"/>
    <w:rsid w:val="008056EE"/>
    <w:rsid w:val="008113EB"/>
    <w:rsid w:val="008253CE"/>
    <w:rsid w:val="00841772"/>
    <w:rsid w:val="008417CE"/>
    <w:rsid w:val="0084295E"/>
    <w:rsid w:val="00850BB9"/>
    <w:rsid w:val="0085377A"/>
    <w:rsid w:val="00857E4C"/>
    <w:rsid w:val="0086059A"/>
    <w:rsid w:val="008723DA"/>
    <w:rsid w:val="00875870"/>
    <w:rsid w:val="00880067"/>
    <w:rsid w:val="00886F28"/>
    <w:rsid w:val="008964DE"/>
    <w:rsid w:val="00896D5B"/>
    <w:rsid w:val="008B47D0"/>
    <w:rsid w:val="008B4EB5"/>
    <w:rsid w:val="008C6498"/>
    <w:rsid w:val="008D19BF"/>
    <w:rsid w:val="008D5E2B"/>
    <w:rsid w:val="00907736"/>
    <w:rsid w:val="0091035D"/>
    <w:rsid w:val="00914868"/>
    <w:rsid w:val="00920B86"/>
    <w:rsid w:val="00923EE7"/>
    <w:rsid w:val="00924123"/>
    <w:rsid w:val="009331A2"/>
    <w:rsid w:val="0093336B"/>
    <w:rsid w:val="00933E30"/>
    <w:rsid w:val="00934080"/>
    <w:rsid w:val="0094660A"/>
    <w:rsid w:val="009727AC"/>
    <w:rsid w:val="00986645"/>
    <w:rsid w:val="009916F0"/>
    <w:rsid w:val="009A1369"/>
    <w:rsid w:val="009E410F"/>
    <w:rsid w:val="009F6879"/>
    <w:rsid w:val="00A04248"/>
    <w:rsid w:val="00A14622"/>
    <w:rsid w:val="00A20A62"/>
    <w:rsid w:val="00A22D87"/>
    <w:rsid w:val="00A40922"/>
    <w:rsid w:val="00A453E9"/>
    <w:rsid w:val="00A45EBD"/>
    <w:rsid w:val="00A4729F"/>
    <w:rsid w:val="00A5283B"/>
    <w:rsid w:val="00A60FCD"/>
    <w:rsid w:val="00A63B93"/>
    <w:rsid w:val="00A6535C"/>
    <w:rsid w:val="00A809B7"/>
    <w:rsid w:val="00A97E99"/>
    <w:rsid w:val="00AA6ACB"/>
    <w:rsid w:val="00AC6D05"/>
    <w:rsid w:val="00AF61C4"/>
    <w:rsid w:val="00B123AB"/>
    <w:rsid w:val="00B1412C"/>
    <w:rsid w:val="00B3046D"/>
    <w:rsid w:val="00B43930"/>
    <w:rsid w:val="00B5108E"/>
    <w:rsid w:val="00B56A00"/>
    <w:rsid w:val="00B62905"/>
    <w:rsid w:val="00B77B14"/>
    <w:rsid w:val="00B77DFA"/>
    <w:rsid w:val="00B80669"/>
    <w:rsid w:val="00B82CFC"/>
    <w:rsid w:val="00B93204"/>
    <w:rsid w:val="00B979BE"/>
    <w:rsid w:val="00BA3309"/>
    <w:rsid w:val="00BB1070"/>
    <w:rsid w:val="00BB40F9"/>
    <w:rsid w:val="00BB6282"/>
    <w:rsid w:val="00BC1D46"/>
    <w:rsid w:val="00BC337D"/>
    <w:rsid w:val="00BC508A"/>
    <w:rsid w:val="00BD1120"/>
    <w:rsid w:val="00BD1F62"/>
    <w:rsid w:val="00C13EFC"/>
    <w:rsid w:val="00C2799E"/>
    <w:rsid w:val="00C450D3"/>
    <w:rsid w:val="00C63499"/>
    <w:rsid w:val="00C65E72"/>
    <w:rsid w:val="00C8392F"/>
    <w:rsid w:val="00C84CDC"/>
    <w:rsid w:val="00C87DC7"/>
    <w:rsid w:val="00CC01A0"/>
    <w:rsid w:val="00CD0769"/>
    <w:rsid w:val="00CD651C"/>
    <w:rsid w:val="00CE5718"/>
    <w:rsid w:val="00CF1BD4"/>
    <w:rsid w:val="00CF4FB6"/>
    <w:rsid w:val="00D0225E"/>
    <w:rsid w:val="00D07FFB"/>
    <w:rsid w:val="00D131B9"/>
    <w:rsid w:val="00D369B9"/>
    <w:rsid w:val="00D446A6"/>
    <w:rsid w:val="00D44C44"/>
    <w:rsid w:val="00D52D62"/>
    <w:rsid w:val="00D761D7"/>
    <w:rsid w:val="00D84F41"/>
    <w:rsid w:val="00DA1586"/>
    <w:rsid w:val="00DA5F1B"/>
    <w:rsid w:val="00DC0DCA"/>
    <w:rsid w:val="00DC197A"/>
    <w:rsid w:val="00DE1504"/>
    <w:rsid w:val="00E07AF4"/>
    <w:rsid w:val="00E13CB2"/>
    <w:rsid w:val="00E16048"/>
    <w:rsid w:val="00E16AC6"/>
    <w:rsid w:val="00E20D75"/>
    <w:rsid w:val="00E21104"/>
    <w:rsid w:val="00E415E6"/>
    <w:rsid w:val="00E4578B"/>
    <w:rsid w:val="00E53C9E"/>
    <w:rsid w:val="00E67FC5"/>
    <w:rsid w:val="00E70DBF"/>
    <w:rsid w:val="00E73900"/>
    <w:rsid w:val="00E8536E"/>
    <w:rsid w:val="00E97CF5"/>
    <w:rsid w:val="00EA0F45"/>
    <w:rsid w:val="00EA1888"/>
    <w:rsid w:val="00EA2AA4"/>
    <w:rsid w:val="00EA5CE5"/>
    <w:rsid w:val="00EA641B"/>
    <w:rsid w:val="00EB19E7"/>
    <w:rsid w:val="00EB27C4"/>
    <w:rsid w:val="00ED364B"/>
    <w:rsid w:val="00ED6DFB"/>
    <w:rsid w:val="00EE59C1"/>
    <w:rsid w:val="00EE7708"/>
    <w:rsid w:val="00EF178A"/>
    <w:rsid w:val="00F01EDB"/>
    <w:rsid w:val="00F02608"/>
    <w:rsid w:val="00F12105"/>
    <w:rsid w:val="00F14257"/>
    <w:rsid w:val="00F24A3F"/>
    <w:rsid w:val="00F34D53"/>
    <w:rsid w:val="00F36D21"/>
    <w:rsid w:val="00F5256B"/>
    <w:rsid w:val="00F6026F"/>
    <w:rsid w:val="00F70B68"/>
    <w:rsid w:val="00F70F8A"/>
    <w:rsid w:val="00F765E1"/>
    <w:rsid w:val="00F961E6"/>
    <w:rsid w:val="00FA7A50"/>
    <w:rsid w:val="00FB3EE0"/>
    <w:rsid w:val="00FD2601"/>
    <w:rsid w:val="00FE066E"/>
    <w:rsid w:val="00FE3431"/>
    <w:rsid w:val="00FE3AFD"/>
    <w:rsid w:val="00FF506C"/>
    <w:rsid w:val="00FF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8BF66"/>
  <w15:docId w15:val="{0AAD649F-4EC8-4D33-87A1-9718F694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1530"/>
    <w:rPr>
      <w:sz w:val="24"/>
      <w:szCs w:val="24"/>
    </w:rPr>
  </w:style>
  <w:style w:type="paragraph" w:styleId="Heading1">
    <w:name w:val="heading 1"/>
    <w:basedOn w:val="Normal"/>
    <w:next w:val="Normal"/>
    <w:link w:val="Heading1Char"/>
    <w:qFormat/>
    <w:rsid w:val="00631530"/>
    <w:pPr>
      <w:keepNext/>
      <w:tabs>
        <w:tab w:val="left" w:pos="540"/>
        <w:tab w:val="left" w:pos="1620"/>
      </w:tabs>
      <w:ind w:left="720"/>
      <w:outlineLvl w:val="0"/>
    </w:pPr>
    <w:rPr>
      <w:b/>
      <w:bCs/>
      <w:szCs w:val="20"/>
    </w:rPr>
  </w:style>
  <w:style w:type="paragraph" w:styleId="Heading2">
    <w:name w:val="heading 2"/>
    <w:basedOn w:val="Normal"/>
    <w:next w:val="Normal"/>
    <w:qFormat/>
    <w:rsid w:val="00631530"/>
    <w:pPr>
      <w:keepNext/>
      <w:jc w:val="center"/>
      <w:outlineLvl w:val="1"/>
    </w:pPr>
    <w:rPr>
      <w:b/>
      <w:bCs/>
    </w:rPr>
  </w:style>
  <w:style w:type="paragraph" w:styleId="Heading4">
    <w:name w:val="heading 4"/>
    <w:basedOn w:val="Normal"/>
    <w:next w:val="Normal"/>
    <w:link w:val="Heading4Char"/>
    <w:unhideWhenUsed/>
    <w:qFormat/>
    <w:rsid w:val="0025122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1530"/>
    <w:pPr>
      <w:jc w:val="center"/>
    </w:pPr>
    <w:rPr>
      <w:b/>
      <w:szCs w:val="20"/>
    </w:rPr>
  </w:style>
  <w:style w:type="paragraph" w:styleId="Subtitle">
    <w:name w:val="Subtitle"/>
    <w:basedOn w:val="Normal"/>
    <w:qFormat/>
    <w:rsid w:val="00631530"/>
    <w:pPr>
      <w:jc w:val="center"/>
    </w:pPr>
    <w:rPr>
      <w:b/>
      <w:caps/>
      <w:szCs w:val="20"/>
    </w:rPr>
  </w:style>
  <w:style w:type="paragraph" w:styleId="Header">
    <w:name w:val="header"/>
    <w:basedOn w:val="Normal"/>
    <w:semiHidden/>
    <w:rsid w:val="00631530"/>
    <w:pPr>
      <w:tabs>
        <w:tab w:val="center" w:pos="4320"/>
        <w:tab w:val="right" w:pos="8640"/>
      </w:tabs>
    </w:pPr>
    <w:rPr>
      <w:szCs w:val="20"/>
    </w:rPr>
  </w:style>
  <w:style w:type="paragraph" w:styleId="Footer">
    <w:name w:val="footer"/>
    <w:basedOn w:val="Normal"/>
    <w:semiHidden/>
    <w:rsid w:val="00631530"/>
    <w:pPr>
      <w:tabs>
        <w:tab w:val="center" w:pos="4320"/>
        <w:tab w:val="right" w:pos="8640"/>
      </w:tabs>
    </w:pPr>
  </w:style>
  <w:style w:type="paragraph" w:styleId="BodyText">
    <w:name w:val="Body Text"/>
    <w:basedOn w:val="Normal"/>
    <w:semiHidden/>
    <w:rsid w:val="00631530"/>
    <w:pPr>
      <w:spacing w:line="480" w:lineRule="auto"/>
    </w:pPr>
    <w:rPr>
      <w:szCs w:val="20"/>
    </w:rPr>
  </w:style>
  <w:style w:type="paragraph" w:styleId="NormalWeb">
    <w:name w:val="Normal (Web)"/>
    <w:basedOn w:val="Normal"/>
    <w:uiPriority w:val="99"/>
    <w:semiHidden/>
    <w:rsid w:val="00631530"/>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uiPriority w:val="99"/>
    <w:rsid w:val="00631530"/>
    <w:rPr>
      <w:color w:val="0000FF"/>
      <w:u w:val="single"/>
    </w:rPr>
  </w:style>
  <w:style w:type="character" w:styleId="Emphasis">
    <w:name w:val="Emphasis"/>
    <w:basedOn w:val="DefaultParagraphFont"/>
    <w:qFormat/>
    <w:rsid w:val="00631530"/>
    <w:rPr>
      <w:i/>
      <w:iCs/>
    </w:rPr>
  </w:style>
  <w:style w:type="character" w:customStyle="1" w:styleId="EmailStyle231">
    <w:name w:val="EmailStyle231"/>
    <w:basedOn w:val="DefaultParagraphFont"/>
    <w:rsid w:val="00631530"/>
    <w:rPr>
      <w:rFonts w:ascii="Arial" w:hAnsi="Arial" w:cs="Arial"/>
      <w:color w:val="000000"/>
      <w:sz w:val="20"/>
    </w:rPr>
  </w:style>
  <w:style w:type="paragraph" w:styleId="BodyTextIndent">
    <w:name w:val="Body Text Indent"/>
    <w:basedOn w:val="Normal"/>
    <w:semiHidden/>
    <w:rsid w:val="00631530"/>
    <w:pPr>
      <w:tabs>
        <w:tab w:val="left" w:pos="540"/>
        <w:tab w:val="left" w:pos="1425"/>
      </w:tabs>
      <w:ind w:left="1425"/>
    </w:pPr>
    <w:rPr>
      <w:rFonts w:ascii="Arial" w:hAnsi="Arial" w:cs="Arial"/>
    </w:rPr>
  </w:style>
  <w:style w:type="paragraph" w:styleId="BalloonText">
    <w:name w:val="Balloon Text"/>
    <w:basedOn w:val="Normal"/>
    <w:link w:val="BalloonTextChar"/>
    <w:uiPriority w:val="99"/>
    <w:semiHidden/>
    <w:unhideWhenUsed/>
    <w:rsid w:val="009331A2"/>
    <w:rPr>
      <w:rFonts w:ascii="Tahoma" w:hAnsi="Tahoma" w:cs="Tahoma"/>
      <w:sz w:val="16"/>
      <w:szCs w:val="16"/>
    </w:rPr>
  </w:style>
  <w:style w:type="character" w:customStyle="1" w:styleId="BalloonTextChar">
    <w:name w:val="Balloon Text Char"/>
    <w:basedOn w:val="DefaultParagraphFont"/>
    <w:link w:val="BalloonText"/>
    <w:uiPriority w:val="99"/>
    <w:semiHidden/>
    <w:rsid w:val="009331A2"/>
    <w:rPr>
      <w:rFonts w:ascii="Tahoma" w:hAnsi="Tahoma" w:cs="Tahoma"/>
      <w:sz w:val="16"/>
      <w:szCs w:val="16"/>
    </w:rPr>
  </w:style>
  <w:style w:type="character" w:customStyle="1" w:styleId="Heading4Char">
    <w:name w:val="Heading 4 Char"/>
    <w:basedOn w:val="DefaultParagraphFont"/>
    <w:link w:val="Heading4"/>
    <w:rsid w:val="0025122D"/>
    <w:rPr>
      <w:rFonts w:ascii="Calibri" w:hAnsi="Calibri"/>
      <w:b/>
      <w:bCs/>
      <w:sz w:val="28"/>
      <w:szCs w:val="28"/>
    </w:rPr>
  </w:style>
  <w:style w:type="character" w:customStyle="1" w:styleId="Heading1Char">
    <w:name w:val="Heading 1 Char"/>
    <w:basedOn w:val="DefaultParagraphFont"/>
    <w:link w:val="Heading1"/>
    <w:rsid w:val="0025122D"/>
    <w:rPr>
      <w:b/>
      <w:bCs/>
      <w:sz w:val="24"/>
    </w:rPr>
  </w:style>
  <w:style w:type="paragraph" w:styleId="ListParagraph">
    <w:name w:val="List Paragraph"/>
    <w:basedOn w:val="Normal"/>
    <w:uiPriority w:val="34"/>
    <w:qFormat/>
    <w:rsid w:val="000005A2"/>
    <w:pPr>
      <w:ind w:left="720"/>
    </w:pPr>
    <w:rPr>
      <w:rFonts w:ascii="Calibri" w:eastAsiaTheme="minorHAnsi" w:hAnsi="Calibri"/>
      <w:sz w:val="22"/>
      <w:szCs w:val="22"/>
    </w:rPr>
  </w:style>
  <w:style w:type="paragraph" w:customStyle="1" w:styleId="Default">
    <w:name w:val="Default"/>
    <w:rsid w:val="00052460"/>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DC0DCA"/>
    <w:rPr>
      <w:b/>
      <w:bCs/>
    </w:rPr>
  </w:style>
  <w:style w:type="character" w:styleId="FollowedHyperlink">
    <w:name w:val="FollowedHyperlink"/>
    <w:basedOn w:val="DefaultParagraphFont"/>
    <w:uiPriority w:val="99"/>
    <w:semiHidden/>
    <w:unhideWhenUsed/>
    <w:rsid w:val="0080311D"/>
    <w:rPr>
      <w:color w:val="800080" w:themeColor="followedHyperlink"/>
      <w:u w:val="single"/>
    </w:rPr>
  </w:style>
  <w:style w:type="character" w:styleId="CommentReference">
    <w:name w:val="annotation reference"/>
    <w:basedOn w:val="DefaultParagraphFont"/>
    <w:uiPriority w:val="99"/>
    <w:semiHidden/>
    <w:unhideWhenUsed/>
    <w:rsid w:val="00B43930"/>
    <w:rPr>
      <w:sz w:val="16"/>
      <w:szCs w:val="16"/>
    </w:rPr>
  </w:style>
  <w:style w:type="paragraph" w:styleId="CommentText">
    <w:name w:val="annotation text"/>
    <w:basedOn w:val="Normal"/>
    <w:link w:val="CommentTextChar"/>
    <w:uiPriority w:val="99"/>
    <w:semiHidden/>
    <w:unhideWhenUsed/>
    <w:rsid w:val="00B43930"/>
    <w:rPr>
      <w:sz w:val="20"/>
      <w:szCs w:val="20"/>
    </w:rPr>
  </w:style>
  <w:style w:type="character" w:customStyle="1" w:styleId="CommentTextChar">
    <w:name w:val="Comment Text Char"/>
    <w:basedOn w:val="DefaultParagraphFont"/>
    <w:link w:val="CommentText"/>
    <w:uiPriority w:val="99"/>
    <w:semiHidden/>
    <w:rsid w:val="00B43930"/>
  </w:style>
  <w:style w:type="paragraph" w:styleId="CommentSubject">
    <w:name w:val="annotation subject"/>
    <w:basedOn w:val="CommentText"/>
    <w:next w:val="CommentText"/>
    <w:link w:val="CommentSubjectChar"/>
    <w:uiPriority w:val="99"/>
    <w:semiHidden/>
    <w:unhideWhenUsed/>
    <w:rsid w:val="00B43930"/>
    <w:rPr>
      <w:b/>
      <w:bCs/>
    </w:rPr>
  </w:style>
  <w:style w:type="character" w:customStyle="1" w:styleId="CommentSubjectChar">
    <w:name w:val="Comment Subject Char"/>
    <w:basedOn w:val="CommentTextChar"/>
    <w:link w:val="CommentSubject"/>
    <w:uiPriority w:val="99"/>
    <w:semiHidden/>
    <w:rsid w:val="00B43930"/>
    <w:rPr>
      <w:b/>
      <w:bCs/>
    </w:rPr>
  </w:style>
  <w:style w:type="character" w:customStyle="1" w:styleId="UnresolvedMention1">
    <w:name w:val="Unresolved Mention1"/>
    <w:basedOn w:val="DefaultParagraphFont"/>
    <w:uiPriority w:val="99"/>
    <w:semiHidden/>
    <w:unhideWhenUsed/>
    <w:rsid w:val="00B80669"/>
    <w:rPr>
      <w:color w:val="605E5C"/>
      <w:shd w:val="clear" w:color="auto" w:fill="E1DFDD"/>
    </w:rPr>
  </w:style>
  <w:style w:type="character" w:styleId="UnresolvedMention">
    <w:name w:val="Unresolved Mention"/>
    <w:basedOn w:val="DefaultParagraphFont"/>
    <w:uiPriority w:val="99"/>
    <w:semiHidden/>
    <w:unhideWhenUsed/>
    <w:rsid w:val="00972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42268">
      <w:bodyDiv w:val="1"/>
      <w:marLeft w:val="0"/>
      <w:marRight w:val="0"/>
      <w:marTop w:val="0"/>
      <w:marBottom w:val="0"/>
      <w:divBdr>
        <w:top w:val="none" w:sz="0" w:space="0" w:color="auto"/>
        <w:left w:val="none" w:sz="0" w:space="0" w:color="auto"/>
        <w:bottom w:val="none" w:sz="0" w:space="0" w:color="auto"/>
        <w:right w:val="none" w:sz="0" w:space="0" w:color="auto"/>
      </w:divBdr>
    </w:div>
    <w:div w:id="458301065">
      <w:bodyDiv w:val="1"/>
      <w:marLeft w:val="0"/>
      <w:marRight w:val="0"/>
      <w:marTop w:val="0"/>
      <w:marBottom w:val="0"/>
      <w:divBdr>
        <w:top w:val="none" w:sz="0" w:space="0" w:color="auto"/>
        <w:left w:val="none" w:sz="0" w:space="0" w:color="auto"/>
        <w:bottom w:val="none" w:sz="0" w:space="0" w:color="auto"/>
        <w:right w:val="none" w:sz="0" w:space="0" w:color="auto"/>
      </w:divBdr>
    </w:div>
    <w:div w:id="516623698">
      <w:bodyDiv w:val="1"/>
      <w:marLeft w:val="0"/>
      <w:marRight w:val="0"/>
      <w:marTop w:val="0"/>
      <w:marBottom w:val="0"/>
      <w:divBdr>
        <w:top w:val="none" w:sz="0" w:space="0" w:color="auto"/>
        <w:left w:val="none" w:sz="0" w:space="0" w:color="auto"/>
        <w:bottom w:val="none" w:sz="0" w:space="0" w:color="auto"/>
        <w:right w:val="none" w:sz="0" w:space="0" w:color="auto"/>
      </w:divBdr>
    </w:div>
    <w:div w:id="755832302">
      <w:bodyDiv w:val="1"/>
      <w:marLeft w:val="0"/>
      <w:marRight w:val="0"/>
      <w:marTop w:val="0"/>
      <w:marBottom w:val="0"/>
      <w:divBdr>
        <w:top w:val="none" w:sz="0" w:space="0" w:color="auto"/>
        <w:left w:val="none" w:sz="0" w:space="0" w:color="auto"/>
        <w:bottom w:val="none" w:sz="0" w:space="0" w:color="auto"/>
        <w:right w:val="none" w:sz="0" w:space="0" w:color="auto"/>
      </w:divBdr>
    </w:div>
    <w:div w:id="1261059311">
      <w:bodyDiv w:val="1"/>
      <w:marLeft w:val="0"/>
      <w:marRight w:val="0"/>
      <w:marTop w:val="0"/>
      <w:marBottom w:val="0"/>
      <w:divBdr>
        <w:top w:val="none" w:sz="0" w:space="0" w:color="auto"/>
        <w:left w:val="none" w:sz="0" w:space="0" w:color="auto"/>
        <w:bottom w:val="none" w:sz="0" w:space="0" w:color="auto"/>
        <w:right w:val="none" w:sz="0" w:space="0" w:color="auto"/>
      </w:divBdr>
    </w:div>
    <w:div w:id="1310747297">
      <w:bodyDiv w:val="1"/>
      <w:marLeft w:val="0"/>
      <w:marRight w:val="0"/>
      <w:marTop w:val="0"/>
      <w:marBottom w:val="0"/>
      <w:divBdr>
        <w:top w:val="none" w:sz="0" w:space="0" w:color="auto"/>
        <w:left w:val="none" w:sz="0" w:space="0" w:color="auto"/>
        <w:bottom w:val="none" w:sz="0" w:space="0" w:color="auto"/>
        <w:right w:val="none" w:sz="0" w:space="0" w:color="auto"/>
      </w:divBdr>
    </w:div>
    <w:div w:id="1663310059">
      <w:bodyDiv w:val="1"/>
      <w:marLeft w:val="0"/>
      <w:marRight w:val="0"/>
      <w:marTop w:val="0"/>
      <w:marBottom w:val="0"/>
      <w:divBdr>
        <w:top w:val="none" w:sz="0" w:space="0" w:color="auto"/>
        <w:left w:val="none" w:sz="0" w:space="0" w:color="auto"/>
        <w:bottom w:val="none" w:sz="0" w:space="0" w:color="auto"/>
        <w:right w:val="none" w:sz="0" w:space="0" w:color="auto"/>
      </w:divBdr>
    </w:div>
    <w:div w:id="194591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drv.ms/u/s!Atvqh5RGWE7ZkTGTVH4KSagUKuiR?e=KYnzi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hockman@ridedart.com" TargetMode="External"/><Relationship Id="rId14" Type="http://schemas.openxmlformats.org/officeDocument/2006/relationships/hyperlink" Target="http://www.rided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1216-6384-4C3A-960A-7FA7A463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601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Des Moines Metropolitan Transit Authority</Company>
  <LinksUpToDate>false</LinksUpToDate>
  <CharactersWithSpaces>4365</CharactersWithSpaces>
  <SharedDoc>false</SharedDoc>
  <HLinks>
    <vt:vector size="6" baseType="variant">
      <vt:variant>
        <vt:i4>2228318</vt:i4>
      </vt:variant>
      <vt:variant>
        <vt:i4>3</vt:i4>
      </vt:variant>
      <vt:variant>
        <vt:i4>0</vt:i4>
      </vt:variant>
      <vt:variant>
        <vt:i4>5</vt:i4>
      </vt:variant>
      <vt:variant>
        <vt:lpwstr>mailto:kbaer-harding@ridedart.coom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Robinson_Suzanne</dc:creator>
  <cp:keywords/>
  <dc:description/>
  <cp:lastModifiedBy>Hockman, Erin</cp:lastModifiedBy>
  <cp:revision>6</cp:revision>
  <cp:lastPrinted>2020-01-29T17:06:00Z</cp:lastPrinted>
  <dcterms:created xsi:type="dcterms:W3CDTF">2020-05-12T14:44:00Z</dcterms:created>
  <dcterms:modified xsi:type="dcterms:W3CDTF">2020-05-12T19:15:00Z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-399360386</vt:i4>
  </property>
</Properties>
</file>